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A9EB626">
      <w:pPr>
        <w:tabs>
          <w:tab w:val="left" w:pos="720"/>
        </w:tabs>
        <w:jc w:val="center"/>
        <w:rPr>
          <w:rFonts w:hint="eastAsia"/>
          <w:sz w:val="36"/>
          <w:szCs w:val="36"/>
        </w:rPr>
      </w:pPr>
      <w:r>
        <w:rPr>
          <w:rFonts w:hint="eastAsia"/>
          <w:sz w:val="36"/>
          <w:szCs w:val="36"/>
        </w:rPr>
        <w:t>高等学校实验室安全工作部分法律、行政法规、部门规章和国家强制性标准目录</w:t>
      </w:r>
    </w:p>
    <w:p w14:paraId="4E048A55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一、部分法律</w:t>
      </w:r>
    </w:p>
    <w:p w14:paraId="2F24B43A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中华人民共和劳动法 </w:t>
      </w:r>
    </w:p>
    <w:p w14:paraId="24DA4199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HYPERLINK "https://www.mohrss.gov.cn/xxgk2020/fdzdgknr/zcfg/fl/202011/t20201102_394625.html" </w:instrText>
      </w:r>
      <w:r>
        <w:rPr>
          <w:sz w:val="28"/>
          <w:szCs w:val="28"/>
        </w:rPr>
        <w:fldChar w:fldCharType="separate"/>
      </w:r>
      <w:r>
        <w:rPr>
          <w:rStyle w:val="8"/>
          <w:sz w:val="28"/>
          <w:szCs w:val="28"/>
        </w:rPr>
        <w:t>https://www.mohrss.gov.cn/xxgk2020/fdzdgknr/zcfg/fl/202011/t20201102_394625.html</w:t>
      </w:r>
      <w:r>
        <w:rPr>
          <w:sz w:val="28"/>
          <w:szCs w:val="28"/>
        </w:rPr>
        <w:fldChar w:fldCharType="end"/>
      </w:r>
    </w:p>
    <w:p w14:paraId="4D7024C0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中华人民共和国环境噪声污染防治法</w:t>
      </w:r>
    </w:p>
    <w:p w14:paraId="0514F93B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HYPERLINK "https://www.mee.gov.cn/ywgz/fgbz/fl/202112/t20211225_965275.shtml" </w:instrText>
      </w:r>
      <w:r>
        <w:rPr>
          <w:sz w:val="28"/>
          <w:szCs w:val="28"/>
        </w:rPr>
        <w:fldChar w:fldCharType="separate"/>
      </w:r>
      <w:r>
        <w:rPr>
          <w:rStyle w:val="8"/>
          <w:sz w:val="28"/>
          <w:szCs w:val="28"/>
        </w:rPr>
        <w:t>https://www.mee.gov.cn/ywgz/fgbz/fl/202112/t20211225_965275.shtml</w:t>
      </w:r>
      <w:r>
        <w:rPr>
          <w:sz w:val="28"/>
          <w:szCs w:val="28"/>
        </w:rPr>
        <w:fldChar w:fldCharType="end"/>
      </w:r>
    </w:p>
    <w:p w14:paraId="07B9CB9A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中华人民共和国职业病防治法</w:t>
      </w:r>
    </w:p>
    <w:p w14:paraId="10015342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HYPERLINK "https://www.gov.cn/banshi/2005-08/31/content_74648.htm" </w:instrText>
      </w:r>
      <w:r>
        <w:rPr>
          <w:sz w:val="28"/>
          <w:szCs w:val="28"/>
        </w:rPr>
        <w:fldChar w:fldCharType="separate"/>
      </w:r>
      <w:r>
        <w:rPr>
          <w:rStyle w:val="8"/>
          <w:sz w:val="28"/>
          <w:szCs w:val="28"/>
        </w:rPr>
        <w:t>https://www.gov.cn/banshi/2005-08/31/content_74648.htm</w:t>
      </w:r>
      <w:r>
        <w:rPr>
          <w:sz w:val="28"/>
          <w:szCs w:val="28"/>
        </w:rPr>
        <w:fldChar w:fldCharType="end"/>
      </w:r>
    </w:p>
    <w:p w14:paraId="01F4E2ED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中华人民共和国安全生产法</w:t>
      </w:r>
    </w:p>
    <w:p w14:paraId="5E95018C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"https://www.gov.cn/xinwen/2021-06/11/content_5616916.htm"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8"/>
          <w:rFonts w:hint="eastAsia"/>
          <w:sz w:val="28"/>
          <w:szCs w:val="28"/>
        </w:rPr>
        <w:t>https://www.gov.cn/xinwen/2021-06/11/content_5616916.htm</w:t>
      </w:r>
      <w:r>
        <w:rPr>
          <w:rFonts w:hint="eastAsia"/>
          <w:sz w:val="28"/>
          <w:szCs w:val="28"/>
        </w:rPr>
        <w:fldChar w:fldCharType="end"/>
      </w:r>
    </w:p>
    <w:p w14:paraId="083002B4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中华人民共和国环境影响评价法</w:t>
      </w:r>
    </w:p>
    <w:p w14:paraId="596F58A3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HYPERLINK "https://www.mee.gov.cn/ywgz/fgbz/fl/201901/t20190111_689247.shtml" </w:instrText>
      </w:r>
      <w:r>
        <w:rPr>
          <w:sz w:val="28"/>
          <w:szCs w:val="28"/>
        </w:rPr>
        <w:fldChar w:fldCharType="separate"/>
      </w:r>
      <w:r>
        <w:rPr>
          <w:rStyle w:val="7"/>
          <w:sz w:val="28"/>
          <w:szCs w:val="28"/>
        </w:rPr>
        <w:t>https://www.mee.gov.cn/ywgz/fgbz/fl/201901/t20190111_689247.shtml</w:t>
      </w:r>
      <w:r>
        <w:rPr>
          <w:sz w:val="28"/>
          <w:szCs w:val="28"/>
        </w:rPr>
        <w:fldChar w:fldCharType="end"/>
      </w:r>
    </w:p>
    <w:p w14:paraId="4B143409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中华人民共和国放射性污染防治法</w:t>
      </w:r>
    </w:p>
    <w:p w14:paraId="431E0B4D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HYPERLINK "https://www.gov.cn/flfg/2005-06/27/content_9911.htm" </w:instrText>
      </w:r>
      <w:r>
        <w:rPr>
          <w:sz w:val="28"/>
          <w:szCs w:val="28"/>
        </w:rPr>
        <w:fldChar w:fldCharType="separate"/>
      </w:r>
      <w:r>
        <w:rPr>
          <w:rStyle w:val="7"/>
          <w:sz w:val="28"/>
          <w:szCs w:val="28"/>
        </w:rPr>
        <w:t>https://www.gov.cn/flfg/2005-06/27/content_9911.htm</w:t>
      </w:r>
      <w:r>
        <w:rPr>
          <w:sz w:val="28"/>
          <w:szCs w:val="28"/>
        </w:rPr>
        <w:fldChar w:fldCharType="end"/>
      </w:r>
    </w:p>
    <w:p w14:paraId="4FA6CAD8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中华人民共和国固体废物污染环境防治法</w:t>
      </w:r>
    </w:p>
    <w:p w14:paraId="6C3ABB37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HYPERLINK "https://www.mee.gov.cn/ywgz/fgbz/fl/202004/t20200430_777580.shtml" </w:instrText>
      </w:r>
      <w:r>
        <w:rPr>
          <w:sz w:val="28"/>
          <w:szCs w:val="28"/>
        </w:rPr>
        <w:fldChar w:fldCharType="separate"/>
      </w:r>
      <w:r>
        <w:rPr>
          <w:rStyle w:val="7"/>
          <w:sz w:val="28"/>
          <w:szCs w:val="28"/>
        </w:rPr>
        <w:t>https://www.mee.gov.cn/ywgz/fgbz/fl/202004/t20200430_777580.shtml</w:t>
      </w:r>
      <w:r>
        <w:rPr>
          <w:sz w:val="28"/>
          <w:szCs w:val="28"/>
        </w:rPr>
        <w:fldChar w:fldCharType="end"/>
      </w:r>
    </w:p>
    <w:p w14:paraId="02D33DF0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中华人民共和国突发事件应对法</w:t>
      </w:r>
    </w:p>
    <w:p w14:paraId="7167D2DF">
      <w:pPr>
        <w:tabs>
          <w:tab w:val="left" w:pos="720"/>
        </w:tabs>
        <w:spacing w:line="120" w:lineRule="auto"/>
        <w:rPr>
          <w:sz w:val="28"/>
          <w:szCs w:val="28"/>
        </w:rPr>
      </w:pPr>
      <w:r>
        <w:fldChar w:fldCharType="begin"/>
      </w:r>
      <w:r>
        <w:instrText xml:space="preserve"> HYPERLINK "https://www.gov.cn/yaowen/liebiao/202406/content_6960130.htm" </w:instrText>
      </w:r>
      <w:r>
        <w:fldChar w:fldCharType="separate"/>
      </w:r>
      <w:r>
        <w:rPr>
          <w:rStyle w:val="7"/>
          <w:sz w:val="28"/>
          <w:szCs w:val="28"/>
        </w:rPr>
        <w:t>https://www.gov.cn/yaowen/liebiao/202406/content_6960130.htm</w:t>
      </w:r>
      <w:r>
        <w:rPr>
          <w:rStyle w:val="8"/>
          <w:sz w:val="28"/>
          <w:szCs w:val="28"/>
        </w:rPr>
        <w:fldChar w:fldCharType="end"/>
      </w:r>
    </w:p>
    <w:p w14:paraId="68625027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中华人民共和国水污染防治法</w:t>
      </w:r>
    </w:p>
    <w:p w14:paraId="2925CF3C">
      <w:pPr>
        <w:tabs>
          <w:tab w:val="left" w:pos="720"/>
        </w:tabs>
        <w:spacing w:line="120" w:lineRule="auto"/>
        <w:rPr>
          <w:sz w:val="28"/>
          <w:szCs w:val="28"/>
        </w:rPr>
      </w:pPr>
      <w:r>
        <w:fldChar w:fldCharType="begin"/>
      </w:r>
      <w:r>
        <w:instrText xml:space="preserve"> HYPERLINK "https://www.gov.cn/ziliao/flfg/2005-08/05/content_20885.htm" </w:instrText>
      </w:r>
      <w:r>
        <w:fldChar w:fldCharType="separate"/>
      </w:r>
      <w:r>
        <w:rPr>
          <w:rStyle w:val="7"/>
          <w:sz w:val="28"/>
          <w:szCs w:val="28"/>
        </w:rPr>
        <w:t>https://www.gov.cn/ziliao/flfg/2005-08/05/content_20885.htm</w:t>
      </w:r>
      <w:r>
        <w:rPr>
          <w:rStyle w:val="8"/>
          <w:sz w:val="28"/>
          <w:szCs w:val="28"/>
        </w:rPr>
        <w:fldChar w:fldCharType="end"/>
      </w:r>
    </w:p>
    <w:p w14:paraId="1CD7A8AB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中华人民共和国消防法</w:t>
      </w:r>
    </w:p>
    <w:p w14:paraId="3A394A6F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HYPERLINK "https://www.mem.gov.cn/fw/flfgbz/fg/202111/t20211108_416559.shtml" </w:instrText>
      </w:r>
      <w:r>
        <w:rPr>
          <w:sz w:val="28"/>
          <w:szCs w:val="28"/>
        </w:rPr>
        <w:fldChar w:fldCharType="separate"/>
      </w:r>
      <w:r>
        <w:rPr>
          <w:rStyle w:val="7"/>
          <w:sz w:val="28"/>
          <w:szCs w:val="28"/>
        </w:rPr>
        <w:t>https://www.mem.gov.cn/fw/flfgbz/fg/202111/t20211108_416559.shtml</w:t>
      </w:r>
      <w:r>
        <w:rPr>
          <w:sz w:val="28"/>
          <w:szCs w:val="28"/>
        </w:rPr>
        <w:fldChar w:fldCharType="end"/>
      </w:r>
    </w:p>
    <w:p w14:paraId="5629A5D3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中华人民共和国特种设备安全法</w:t>
      </w:r>
    </w:p>
    <w:p w14:paraId="0B7E5E89">
      <w:pPr>
        <w:tabs>
          <w:tab w:val="left" w:pos="720"/>
        </w:tabs>
        <w:spacing w:line="120" w:lineRule="auto"/>
        <w:rPr>
          <w:rFonts w:hint="eastAsia"/>
        </w:rPr>
      </w:pPr>
      <w:r>
        <w:rPr>
          <w:rFonts w:hint="eastAsia"/>
        </w:rPr>
        <w:fldChar w:fldCharType="begin"/>
      </w:r>
      <w:r>
        <w:rPr>
          <w:rFonts w:hint="eastAsia"/>
        </w:rPr>
        <w:instrText xml:space="preserve"> HYPERLINK "https://www.gov.cn/flfg/2013-06/30/content_2437160.htm" </w:instrText>
      </w:r>
      <w:r>
        <w:rPr>
          <w:rFonts w:hint="eastAsia"/>
        </w:rPr>
        <w:fldChar w:fldCharType="separate"/>
      </w:r>
      <w:r>
        <w:rPr>
          <w:rStyle w:val="7"/>
          <w:rFonts w:hint="eastAsia"/>
        </w:rPr>
        <w:t>https://www.gov.cn/flfg/2013-06/30/content_2437160.htm</w:t>
      </w:r>
      <w:r>
        <w:rPr>
          <w:rFonts w:hint="eastAsia"/>
        </w:rPr>
        <w:fldChar w:fldCharType="end"/>
      </w:r>
    </w:p>
    <w:p w14:paraId="382C030F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中华人民共和国环境保护法</w:t>
      </w:r>
    </w:p>
    <w:p w14:paraId="182AD73A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"https://www.gov.cn/zhengce/2014-04/25/content_2666434.htm"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8"/>
          <w:rFonts w:hint="eastAsia"/>
          <w:sz w:val="28"/>
          <w:szCs w:val="28"/>
        </w:rPr>
        <w:t>https://www.gov.cn/zhengce/2014-04/25/content_2666434.htm</w:t>
      </w:r>
      <w:r>
        <w:rPr>
          <w:rFonts w:hint="eastAsia"/>
          <w:sz w:val="28"/>
          <w:szCs w:val="28"/>
        </w:rPr>
        <w:fldChar w:fldCharType="end"/>
      </w:r>
    </w:p>
    <w:p w14:paraId="6BD60AC6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中华人民共和国大气污染防治法</w:t>
      </w:r>
    </w:p>
    <w:p w14:paraId="1669E603">
      <w:pPr>
        <w:tabs>
          <w:tab w:val="left" w:pos="720"/>
        </w:tabs>
        <w:spacing w:line="120" w:lineRule="auto"/>
        <w:rPr>
          <w:sz w:val="28"/>
          <w:szCs w:val="28"/>
        </w:rPr>
      </w:pPr>
      <w:r>
        <w:fldChar w:fldCharType="begin"/>
      </w:r>
      <w:r>
        <w:instrText xml:space="preserve"> HYPERLINK "https://www.mee.gov.cn/ywgz/fgbz/fl/201811/t20181113_673567.shtml" </w:instrText>
      </w:r>
      <w:r>
        <w:fldChar w:fldCharType="separate"/>
      </w:r>
      <w:r>
        <w:rPr>
          <w:rStyle w:val="7"/>
          <w:sz w:val="28"/>
          <w:szCs w:val="28"/>
        </w:rPr>
        <w:t>https://www.mee.gov.cn/ywgz/fgbz/fl/201811/t20181113_673567.shtml</w:t>
      </w:r>
      <w:r>
        <w:rPr>
          <w:rStyle w:val="8"/>
          <w:sz w:val="28"/>
          <w:szCs w:val="28"/>
        </w:rPr>
        <w:fldChar w:fldCharType="end"/>
      </w:r>
    </w:p>
    <w:p w14:paraId="47B1E6C3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二、部分行政法规</w:t>
      </w:r>
    </w:p>
    <w:p w14:paraId="58E122FD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医疗用毒性药品管理办法</w:t>
      </w:r>
    </w:p>
    <w:p w14:paraId="377C85AF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HYPERLINK "https://www.nmpa.gov.cn/xxgk/fgwj/flxzhfg/19881227010101905.html" </w:instrText>
      </w:r>
      <w:r>
        <w:rPr>
          <w:sz w:val="28"/>
          <w:szCs w:val="28"/>
        </w:rPr>
        <w:fldChar w:fldCharType="separate"/>
      </w:r>
      <w:r>
        <w:rPr>
          <w:rStyle w:val="7"/>
          <w:sz w:val="28"/>
          <w:szCs w:val="28"/>
        </w:rPr>
        <w:t>https://www.nmpa.gov.cn/xxgk/fgwj/flxzhfg/19881227010101905.html</w:t>
      </w:r>
      <w:r>
        <w:rPr>
          <w:sz w:val="28"/>
          <w:szCs w:val="28"/>
        </w:rPr>
        <w:fldChar w:fldCharType="end"/>
      </w:r>
    </w:p>
    <w:p w14:paraId="30CB2BEC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放射性同位素与射线装置放射防护条例</w:t>
      </w:r>
    </w:p>
    <w:p w14:paraId="4FD88CBE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HYPERLINK "https://www.mee.gov.cn/ywgz/fgbz/xzfg/201909/t20190918_734315.shtml" </w:instrText>
      </w:r>
      <w:r>
        <w:rPr>
          <w:sz w:val="28"/>
          <w:szCs w:val="28"/>
        </w:rPr>
        <w:fldChar w:fldCharType="separate"/>
      </w:r>
      <w:r>
        <w:rPr>
          <w:rStyle w:val="7"/>
          <w:sz w:val="28"/>
          <w:szCs w:val="28"/>
        </w:rPr>
        <w:t>https://www.mee.gov.cn/ywgz/fgbz/xzfg/201909/t20190918_734315.shtml</w:t>
      </w:r>
      <w:r>
        <w:rPr>
          <w:sz w:val="28"/>
          <w:szCs w:val="28"/>
        </w:rPr>
        <w:fldChar w:fldCharType="end"/>
      </w:r>
    </w:p>
    <w:p w14:paraId="0159E922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建设项目环境保护管理条例</w:t>
      </w:r>
    </w:p>
    <w:p w14:paraId="27679882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HYPERLINK "https://www.mee.gov.cn/ywgz/fgbz/xzfg/201906/t20190628_707970.shtml" </w:instrText>
      </w:r>
      <w:r>
        <w:rPr>
          <w:sz w:val="28"/>
          <w:szCs w:val="28"/>
        </w:rPr>
        <w:fldChar w:fldCharType="separate"/>
      </w:r>
      <w:r>
        <w:rPr>
          <w:rStyle w:val="7"/>
          <w:sz w:val="28"/>
          <w:szCs w:val="28"/>
        </w:rPr>
        <w:t>https://www.mee.gov.cn/ywgz/fgbz/xzfg/201906/t20190628_707970.shtml</w:t>
      </w:r>
      <w:r>
        <w:rPr>
          <w:sz w:val="28"/>
          <w:szCs w:val="28"/>
        </w:rPr>
        <w:fldChar w:fldCharType="end"/>
      </w:r>
    </w:p>
    <w:p w14:paraId="60220EC1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危险化学品安全管理条例</w:t>
      </w:r>
    </w:p>
    <w:p w14:paraId="6BD0B31B">
      <w:pPr>
        <w:tabs>
          <w:tab w:val="left" w:pos="720"/>
        </w:tabs>
        <w:spacing w:line="120" w:lineRule="auto"/>
        <w:rPr>
          <w:rStyle w:val="7"/>
          <w:rFonts w:hint="eastAsia" w:ascii="Times New Roman" w:hAnsi="Times New Roman" w:eastAsia="宋体" w:cs="Times New Roman"/>
          <w:sz w:val="28"/>
          <w:szCs w:val="28"/>
        </w:rPr>
      </w:pPr>
      <w:r>
        <w:rPr>
          <w:rStyle w:val="7"/>
          <w:rFonts w:hint="eastAsia" w:ascii="Times New Roman" w:hAnsi="Times New Roman" w:eastAsia="宋体" w:cs="Times New Roman"/>
          <w:sz w:val="28"/>
          <w:szCs w:val="28"/>
        </w:rPr>
        <w:fldChar w:fldCharType="begin"/>
      </w:r>
      <w:r>
        <w:rPr>
          <w:rStyle w:val="7"/>
          <w:rFonts w:hint="eastAsia" w:ascii="Times New Roman" w:hAnsi="Times New Roman" w:eastAsia="宋体" w:cs="Times New Roman"/>
          <w:sz w:val="28"/>
          <w:szCs w:val="28"/>
        </w:rPr>
        <w:instrText xml:space="preserve"> HYPERLINK "https://www.gov.cn/gongbao/content/2014/content_2695514.htm" </w:instrText>
      </w:r>
      <w:r>
        <w:rPr>
          <w:rStyle w:val="7"/>
          <w:rFonts w:hint="eastAsia" w:ascii="Times New Roman" w:hAnsi="Times New Roman" w:eastAsia="宋体" w:cs="Times New Roman"/>
          <w:sz w:val="28"/>
          <w:szCs w:val="28"/>
        </w:rPr>
        <w:fldChar w:fldCharType="separate"/>
      </w:r>
      <w:r>
        <w:rPr>
          <w:rStyle w:val="7"/>
          <w:rFonts w:hint="eastAsia" w:ascii="Times New Roman" w:hAnsi="Times New Roman" w:eastAsia="宋体" w:cs="Times New Roman"/>
          <w:sz w:val="28"/>
          <w:szCs w:val="28"/>
        </w:rPr>
        <w:t>https://www.gov.cn/gongbao/content/2014/content_2695514.htm</w:t>
      </w:r>
      <w:r>
        <w:rPr>
          <w:rStyle w:val="7"/>
          <w:rFonts w:hint="eastAsia" w:ascii="Times New Roman" w:hAnsi="Times New Roman" w:eastAsia="宋体" w:cs="Times New Roman"/>
          <w:sz w:val="28"/>
          <w:szCs w:val="28"/>
        </w:rPr>
        <w:fldChar w:fldCharType="end"/>
      </w:r>
    </w:p>
    <w:p w14:paraId="5B88A49B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使用有毒物品作业场所劳动保护条例</w:t>
      </w:r>
    </w:p>
    <w:p w14:paraId="786696A5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HYPERLINK "https://www.gov.cn/banshi/2005-08/05/content_20631.htm" </w:instrText>
      </w:r>
      <w:r>
        <w:rPr>
          <w:sz w:val="28"/>
          <w:szCs w:val="28"/>
        </w:rPr>
        <w:fldChar w:fldCharType="separate"/>
      </w:r>
      <w:r>
        <w:rPr>
          <w:rStyle w:val="7"/>
          <w:sz w:val="28"/>
          <w:szCs w:val="28"/>
        </w:rPr>
        <w:t>https://www.gov.cn/banshi/2005-08/05/content_20631.htm</w:t>
      </w:r>
      <w:r>
        <w:rPr>
          <w:sz w:val="28"/>
          <w:szCs w:val="28"/>
        </w:rPr>
        <w:fldChar w:fldCharType="end"/>
      </w:r>
    </w:p>
    <w:p w14:paraId="4DD7FF28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特种设备安全监察条例</w:t>
      </w:r>
    </w:p>
    <w:p w14:paraId="40AB5F4A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HYPERLINK "https://www.samr.gov.cn/tzsbj/zcfg/flfg/art/2019/art_8068c37fbbe9449ea5a443632d104335.html" </w:instrText>
      </w:r>
      <w:r>
        <w:rPr>
          <w:sz w:val="28"/>
          <w:szCs w:val="28"/>
        </w:rPr>
        <w:fldChar w:fldCharType="separate"/>
      </w:r>
      <w:r>
        <w:rPr>
          <w:rStyle w:val="7"/>
          <w:sz w:val="28"/>
          <w:szCs w:val="28"/>
        </w:rPr>
        <w:t>https://www.samr.gov.cn/tzsbj/zcfg/flfg/art/2019/art_8068c37fbbe9449ea5a443632d104335.html</w:t>
      </w:r>
      <w:r>
        <w:rPr>
          <w:sz w:val="28"/>
          <w:szCs w:val="28"/>
        </w:rPr>
        <w:fldChar w:fldCharType="end"/>
      </w:r>
    </w:p>
    <w:p w14:paraId="36A71FB9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医疗废物管理条例</w:t>
      </w:r>
    </w:p>
    <w:p w14:paraId="56C71259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HYPERLINK "https://www.mee.gov.cn/ywgz/fgbz/xzfg/201906/t20190628_707961.shtml" </w:instrText>
      </w:r>
      <w:r>
        <w:rPr>
          <w:sz w:val="28"/>
          <w:szCs w:val="28"/>
        </w:rPr>
        <w:fldChar w:fldCharType="separate"/>
      </w:r>
      <w:r>
        <w:rPr>
          <w:rStyle w:val="7"/>
          <w:sz w:val="28"/>
          <w:szCs w:val="28"/>
        </w:rPr>
        <w:t>https://www.mee.gov.cn/ywgz/fgbz/xzfg/201906/t20190628_707961.shtml</w:t>
      </w:r>
      <w:r>
        <w:rPr>
          <w:sz w:val="28"/>
          <w:szCs w:val="28"/>
        </w:rPr>
        <w:fldChar w:fldCharType="end"/>
      </w:r>
    </w:p>
    <w:p w14:paraId="4913E695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病原微生物实验室生物安全管理条例</w:t>
      </w:r>
    </w:p>
    <w:p w14:paraId="7A48E028">
      <w:pPr>
        <w:tabs>
          <w:tab w:val="left" w:pos="720"/>
        </w:tabs>
        <w:spacing w:line="120" w:lineRule="auto"/>
        <w:rPr>
          <w:sz w:val="28"/>
          <w:szCs w:val="28"/>
        </w:rPr>
      </w:pPr>
      <w:r>
        <w:fldChar w:fldCharType="begin"/>
      </w:r>
      <w:r>
        <w:instrText xml:space="preserve"> HYPERLINK "https://www.mee.gov.cn/ywgz/fgbz/xzfg/202303/t20230316_1019776.shtml" </w:instrText>
      </w:r>
      <w:r>
        <w:fldChar w:fldCharType="separate"/>
      </w:r>
      <w:r>
        <w:rPr>
          <w:rStyle w:val="7"/>
          <w:sz w:val="28"/>
          <w:szCs w:val="28"/>
        </w:rPr>
        <w:t>https://www.mee.gov.cn/ywgz/fgbz/xzfg/202303/t20230316_1019776.shtml</w:t>
      </w:r>
      <w:r>
        <w:rPr>
          <w:rStyle w:val="8"/>
          <w:sz w:val="28"/>
          <w:szCs w:val="28"/>
        </w:rPr>
        <w:fldChar w:fldCharType="end"/>
      </w:r>
    </w:p>
    <w:p w14:paraId="0E7FE08E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劳动保障监察条例</w:t>
      </w:r>
    </w:p>
    <w:p w14:paraId="1D712B11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HYPERLINK "https://www.gov.cn/zhengce/content/2008-03/28/content_7383.htm" </w:instrText>
      </w:r>
      <w:r>
        <w:rPr>
          <w:sz w:val="28"/>
          <w:szCs w:val="28"/>
        </w:rPr>
        <w:fldChar w:fldCharType="separate"/>
      </w:r>
      <w:r>
        <w:rPr>
          <w:rStyle w:val="7"/>
          <w:sz w:val="28"/>
          <w:szCs w:val="28"/>
        </w:rPr>
        <w:t>https://www.gov.cn/zhengce/content/2008-03/28/content_7383.htm</w:t>
      </w:r>
      <w:r>
        <w:rPr>
          <w:sz w:val="28"/>
          <w:szCs w:val="28"/>
        </w:rPr>
        <w:fldChar w:fldCharType="end"/>
      </w:r>
    </w:p>
    <w:p w14:paraId="2CF0933B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麻醉药品和精神药品管理条例</w:t>
      </w:r>
    </w:p>
    <w:p w14:paraId="650DB366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HYPERLINK "https://www.gov.cn/gongbao/content/2016/content_5139413.htm" </w:instrText>
      </w:r>
      <w:r>
        <w:rPr>
          <w:sz w:val="28"/>
          <w:szCs w:val="28"/>
        </w:rPr>
        <w:fldChar w:fldCharType="separate"/>
      </w:r>
      <w:r>
        <w:rPr>
          <w:rStyle w:val="7"/>
          <w:sz w:val="28"/>
          <w:szCs w:val="28"/>
        </w:rPr>
        <w:t>https://www.gov.cn/gongbao/content/2016/content_5139413.htm</w:t>
      </w:r>
      <w:r>
        <w:rPr>
          <w:sz w:val="28"/>
          <w:szCs w:val="28"/>
        </w:rPr>
        <w:fldChar w:fldCharType="end"/>
      </w:r>
    </w:p>
    <w:p w14:paraId="607D394E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民用爆炸物品安全管理条例</w:t>
      </w:r>
    </w:p>
    <w:p w14:paraId="26F6A81D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HYPERLINK "https://www.gov.cn/zwgk/2006-05/22/content_287368.htm" </w:instrText>
      </w:r>
      <w:r>
        <w:rPr>
          <w:sz w:val="28"/>
          <w:szCs w:val="28"/>
        </w:rPr>
        <w:fldChar w:fldCharType="separate"/>
      </w:r>
      <w:r>
        <w:rPr>
          <w:rStyle w:val="7"/>
          <w:sz w:val="28"/>
          <w:szCs w:val="28"/>
        </w:rPr>
        <w:t>https://www.gov.cn/zwgk/2006-05/22/content_287368.htm</w:t>
      </w:r>
      <w:r>
        <w:rPr>
          <w:sz w:val="28"/>
          <w:szCs w:val="28"/>
        </w:rPr>
        <w:fldChar w:fldCharType="end"/>
      </w:r>
    </w:p>
    <w:p w14:paraId="21551E51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生产安全事故报告和调查处理条例</w:t>
      </w:r>
    </w:p>
    <w:p w14:paraId="21FEC75C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HYPERLINK "https://www.gov.cn/zwgk/2007-04/19/content_588577.htm" </w:instrText>
      </w:r>
      <w:r>
        <w:rPr>
          <w:sz w:val="28"/>
          <w:szCs w:val="28"/>
        </w:rPr>
        <w:fldChar w:fldCharType="separate"/>
      </w:r>
      <w:r>
        <w:rPr>
          <w:rStyle w:val="7"/>
          <w:sz w:val="28"/>
          <w:szCs w:val="28"/>
        </w:rPr>
        <w:t>https://www.gov.cn/zwgk/2007-04/19/content_588577.htm</w:t>
      </w:r>
      <w:r>
        <w:rPr>
          <w:sz w:val="28"/>
          <w:szCs w:val="28"/>
        </w:rPr>
        <w:fldChar w:fldCharType="end"/>
      </w:r>
    </w:p>
    <w:p w14:paraId="07F1FFC1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放射性物品运输安全管理条例</w:t>
      </w:r>
    </w:p>
    <w:p w14:paraId="27E5F018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HYPERLINK "https://www.mee.gov.cn/ywgz/fgbz/xzfg/200909/t20090923_161437.shtml" </w:instrText>
      </w:r>
      <w:r>
        <w:rPr>
          <w:sz w:val="28"/>
          <w:szCs w:val="28"/>
        </w:rPr>
        <w:fldChar w:fldCharType="separate"/>
      </w:r>
      <w:r>
        <w:rPr>
          <w:rStyle w:val="7"/>
          <w:sz w:val="28"/>
          <w:szCs w:val="28"/>
        </w:rPr>
        <w:t>https://www.mee.gov.cn/ywgz/fgbz/xzfg/200909/t20090923_161437.shtml</w:t>
      </w:r>
      <w:r>
        <w:rPr>
          <w:sz w:val="28"/>
          <w:szCs w:val="28"/>
        </w:rPr>
        <w:fldChar w:fldCharType="end"/>
      </w:r>
    </w:p>
    <w:p w14:paraId="3F471878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易制毒化学品管理条例</w:t>
      </w:r>
    </w:p>
    <w:p w14:paraId="4048BC2B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HYPERLINK "https://www.mem.gov.cn/fw/flfgbz/fg/202208/t20220803_232888.shtml" </w:instrText>
      </w:r>
      <w:r>
        <w:rPr>
          <w:sz w:val="28"/>
          <w:szCs w:val="28"/>
        </w:rPr>
        <w:fldChar w:fldCharType="separate"/>
      </w:r>
      <w:r>
        <w:rPr>
          <w:rStyle w:val="7"/>
          <w:sz w:val="28"/>
          <w:szCs w:val="28"/>
        </w:rPr>
        <w:t>https://www.mem.gov.cn/fw/flfgbz/fg/202208/t20220803_232888.shtml</w:t>
      </w:r>
      <w:r>
        <w:rPr>
          <w:sz w:val="28"/>
          <w:szCs w:val="28"/>
        </w:rPr>
        <w:fldChar w:fldCharType="end"/>
      </w:r>
    </w:p>
    <w:p w14:paraId="32A6137A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危险化学品安全管理条例</w:t>
      </w:r>
    </w:p>
    <w:p w14:paraId="6CAB660C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HYPERLINK "https://www.gov.cn/flfg/2011-03/11/content_1822902.htm" </w:instrText>
      </w:r>
      <w:r>
        <w:rPr>
          <w:sz w:val="28"/>
          <w:szCs w:val="28"/>
        </w:rPr>
        <w:fldChar w:fldCharType="separate"/>
      </w:r>
      <w:r>
        <w:rPr>
          <w:rStyle w:val="7"/>
          <w:sz w:val="28"/>
          <w:szCs w:val="28"/>
        </w:rPr>
        <w:t>https://www.gov.cn/flfg/2011-03/11/content_1822902.htm</w:t>
      </w:r>
      <w:r>
        <w:rPr>
          <w:sz w:val="28"/>
          <w:szCs w:val="28"/>
        </w:rPr>
        <w:fldChar w:fldCharType="end"/>
      </w:r>
    </w:p>
    <w:p w14:paraId="1D5570FA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放射性废物安全管理条例</w:t>
      </w:r>
    </w:p>
    <w:p w14:paraId="57C8F0EF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HYPERLINK "https://www.mee.gov.cn/ywgz/fgbz/xzfg/201811/t20181129_676337.shtml" </w:instrText>
      </w:r>
      <w:r>
        <w:rPr>
          <w:sz w:val="28"/>
          <w:szCs w:val="28"/>
        </w:rPr>
        <w:fldChar w:fldCharType="separate"/>
      </w:r>
      <w:r>
        <w:rPr>
          <w:rStyle w:val="7"/>
          <w:sz w:val="28"/>
          <w:szCs w:val="28"/>
        </w:rPr>
        <w:t>https://www.mee.gov.cn/ywgz/fgbz/xzfg/201811/t20181129_676337.shtml</w:t>
      </w:r>
      <w:r>
        <w:rPr>
          <w:sz w:val="28"/>
          <w:szCs w:val="28"/>
        </w:rPr>
        <w:fldChar w:fldCharType="end"/>
      </w:r>
    </w:p>
    <w:p w14:paraId="014A9BC3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女职工劳动保护特别规定</w:t>
      </w:r>
      <w:r>
        <w:rPr>
          <w:sz w:val="28"/>
          <w:szCs w:val="28"/>
        </w:rPr>
        <w:t xml:space="preserve"> </w:t>
      </w:r>
    </w:p>
    <w:p w14:paraId="6F324634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HYPERLINK "https://www.gov.cn/zwgk/2012-05/07/content_2131567.htm" </w:instrText>
      </w:r>
      <w:r>
        <w:rPr>
          <w:sz w:val="28"/>
          <w:szCs w:val="28"/>
        </w:rPr>
        <w:fldChar w:fldCharType="separate"/>
      </w:r>
      <w:r>
        <w:rPr>
          <w:rStyle w:val="7"/>
          <w:sz w:val="28"/>
          <w:szCs w:val="28"/>
        </w:rPr>
        <w:t>https://www.gov.cn/zwgk/2012-05/07/content_2131567.htm</w:t>
      </w:r>
      <w:r>
        <w:rPr>
          <w:sz w:val="28"/>
          <w:szCs w:val="28"/>
        </w:rPr>
        <w:fldChar w:fldCharType="end"/>
      </w:r>
    </w:p>
    <w:p w14:paraId="5038D37C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三、</w:t>
      </w:r>
      <w:r>
        <w:rPr>
          <w:sz w:val="28"/>
          <w:szCs w:val="28"/>
        </w:rPr>
        <w:t>部分部门规章</w:t>
      </w:r>
    </w:p>
    <w:p w14:paraId="2818FF3A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sz w:val="28"/>
          <w:szCs w:val="28"/>
        </w:rPr>
        <w:t>城市放射性废物管理办法</w:t>
      </w:r>
    </w:p>
    <w:p w14:paraId="063C13F5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"https://www.mee.gov.cn/gkml/zj/wj/200910/t20091022_171861.htm"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https://www.mee.gov.cn/gkml/zj/wj/200910/t20091022_171861.htm</w:t>
      </w:r>
      <w:r>
        <w:rPr>
          <w:rFonts w:hint="eastAsia"/>
          <w:sz w:val="28"/>
          <w:szCs w:val="28"/>
        </w:rPr>
        <w:fldChar w:fldCharType="end"/>
      </w:r>
    </w:p>
    <w:p w14:paraId="767DB451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sz w:val="28"/>
          <w:szCs w:val="28"/>
        </w:rPr>
        <w:t>实验动物管理条例</w:t>
      </w:r>
    </w:p>
    <w:p w14:paraId="5CA39934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"https://www.gov.cn/gongbao/content/2017/content_5219148.htm"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https://www.gov.cn/gongbao/content/2017/content_5219148.htm</w:t>
      </w:r>
      <w:r>
        <w:rPr>
          <w:rFonts w:hint="eastAsia"/>
          <w:sz w:val="28"/>
          <w:szCs w:val="28"/>
        </w:rPr>
        <w:fldChar w:fldCharType="end"/>
      </w:r>
    </w:p>
    <w:p w14:paraId="7FBEC93F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sz w:val="28"/>
          <w:szCs w:val="28"/>
        </w:rPr>
        <w:t>放射性环境管理办法</w:t>
      </w:r>
    </w:p>
    <w:p w14:paraId="6BD55865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"http://www.nea.gov.cn/2011-08/18/c_131057385.htm"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http://www.nea.gov.cn/2011-08/18/c_131057385.htm</w:t>
      </w:r>
      <w:r>
        <w:rPr>
          <w:rFonts w:hint="eastAsia"/>
          <w:sz w:val="28"/>
          <w:szCs w:val="28"/>
        </w:rPr>
        <w:fldChar w:fldCharType="end"/>
      </w:r>
    </w:p>
    <w:p w14:paraId="5B148062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sz w:val="28"/>
          <w:szCs w:val="28"/>
        </w:rPr>
        <w:t>高等学校实验室工作规程</w:t>
      </w:r>
    </w:p>
    <w:p w14:paraId="676431F8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"http://www.moe.gov.cn/srcsite/A02/s5911/moe_621/199206/t19920627_81923.html?authkey=zjdvg3"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http://www.moe.gov.cn/srcsite/A02/s5911/moe_621/199206/t19920627_81923.html?authkey=zjdvg3</w:t>
      </w:r>
      <w:r>
        <w:rPr>
          <w:rFonts w:hint="eastAsia"/>
          <w:sz w:val="28"/>
          <w:szCs w:val="28"/>
        </w:rPr>
        <w:fldChar w:fldCharType="end"/>
      </w:r>
    </w:p>
    <w:p w14:paraId="0BE67912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sz w:val="28"/>
          <w:szCs w:val="28"/>
        </w:rPr>
        <w:t>电磁辐射环境保护管理办法</w:t>
      </w:r>
    </w:p>
    <w:p w14:paraId="23B8E0CC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"http://www.nea.gov.cn/2011-08/18/c_131057394.htm"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http://www.nea.gov.cn/2011-08/18/c_131057394.htm</w:t>
      </w:r>
      <w:r>
        <w:rPr>
          <w:rFonts w:hint="eastAsia"/>
          <w:sz w:val="28"/>
          <w:szCs w:val="28"/>
        </w:rPr>
        <w:fldChar w:fldCharType="end"/>
      </w:r>
    </w:p>
    <w:p w14:paraId="636C8FB3">
      <w:pPr>
        <w:tabs>
          <w:tab w:val="left" w:pos="720"/>
        </w:tabs>
        <w:spacing w:line="120" w:lineRule="auto"/>
        <w:rPr>
          <w:sz w:val="28"/>
          <w:szCs w:val="28"/>
        </w:rPr>
      </w:pPr>
      <w:r>
        <w:rPr>
          <w:sz w:val="28"/>
          <w:szCs w:val="28"/>
        </w:rPr>
        <w:t>放射事故管理规定</w:t>
      </w:r>
    </w:p>
    <w:p w14:paraId="66B4585B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"https://www.gov.cn/gongbao/content/2002/content_61448.htm"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https://www.gov.cn/gongbao/content/2002/content_61448.htm</w:t>
      </w:r>
      <w:r>
        <w:rPr>
          <w:rFonts w:hint="eastAsia"/>
          <w:sz w:val="28"/>
          <w:szCs w:val="28"/>
        </w:rPr>
        <w:fldChar w:fldCharType="end"/>
      </w:r>
    </w:p>
    <w:p w14:paraId="32B2E251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实验动物许可证管理办法（试行）</w:t>
      </w:r>
    </w:p>
    <w:p w14:paraId="3FC9BB83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"https://www.most.gov.cn/xxgk/xinxifenlei/fdzdgknr/fgzc/gfxwj/gfxwj2010before/201712/t20171227_137230.html"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8"/>
          <w:rFonts w:hint="eastAsia"/>
          <w:sz w:val="28"/>
          <w:szCs w:val="28"/>
        </w:rPr>
        <w:t>https://www.most.gov.cn/xxgk/xinxifenlei/fdzdgknr/fgzc/gfxwj/gfxwj2010before/201712/t20171227_137230.html</w:t>
      </w:r>
      <w:r>
        <w:rPr>
          <w:rFonts w:hint="eastAsia"/>
          <w:sz w:val="28"/>
          <w:szCs w:val="28"/>
        </w:rPr>
        <w:fldChar w:fldCharType="end"/>
      </w:r>
    </w:p>
    <w:p w14:paraId="7128F83B">
      <w:pPr>
        <w:tabs>
          <w:tab w:val="left" w:pos="720"/>
        </w:tabs>
        <w:spacing w:line="120" w:lineRule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</w:rPr>
        <w:t>国家职业卫生标准</w:t>
      </w:r>
      <w:r>
        <w:rPr>
          <w:rFonts w:hint="eastAsia"/>
          <w:sz w:val="28"/>
          <w:szCs w:val="28"/>
          <w:lang w:val="en-US" w:eastAsia="zh-CN"/>
        </w:rPr>
        <w:t>管理办法</w:t>
      </w:r>
    </w:p>
    <w:p w14:paraId="7E2E8EEE">
      <w:pPr>
        <w:tabs>
          <w:tab w:val="left" w:pos="720"/>
        </w:tabs>
        <w:spacing w:line="120" w:lineRule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fldChar w:fldCharType="begin"/>
      </w:r>
      <w:r>
        <w:rPr>
          <w:rFonts w:hint="eastAsia"/>
          <w:sz w:val="28"/>
          <w:szCs w:val="28"/>
          <w:lang w:val="en-US" w:eastAsia="zh-CN"/>
        </w:rPr>
        <w:instrText xml:space="preserve"> HYPERLINK "https://www.gov.cn/gongbao/content/2003/content_62569.htm" </w:instrText>
      </w:r>
      <w:r>
        <w:rPr>
          <w:rFonts w:hint="eastAsia"/>
          <w:sz w:val="28"/>
          <w:szCs w:val="28"/>
          <w:lang w:val="en-US" w:eastAsia="zh-CN"/>
        </w:rPr>
        <w:fldChar w:fldCharType="separate"/>
      </w:r>
      <w:r>
        <w:rPr>
          <w:rStyle w:val="7"/>
          <w:rFonts w:hint="eastAsia"/>
          <w:sz w:val="28"/>
          <w:szCs w:val="28"/>
          <w:lang w:val="en-US" w:eastAsia="zh-CN"/>
        </w:rPr>
        <w:t>https://www.gov.cn/gongbao/content/2003/content_62569.htm</w:t>
      </w:r>
      <w:r>
        <w:rPr>
          <w:rFonts w:hint="eastAsia"/>
          <w:sz w:val="28"/>
          <w:szCs w:val="28"/>
          <w:lang w:val="en-US" w:eastAsia="zh-CN"/>
        </w:rPr>
        <w:fldChar w:fldCharType="end"/>
      </w:r>
    </w:p>
    <w:p w14:paraId="31593778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机关、团体、企业、事业单位消防安全管理规定</w:t>
      </w:r>
    </w:p>
    <w:p w14:paraId="5157338E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"https://www.gov.cn/gongbao/content/2002/content_61695.htm"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https://www.gov.cn/gongbao/content/2002/content_61695.htm</w:t>
      </w:r>
      <w:r>
        <w:rPr>
          <w:rFonts w:hint="eastAsia"/>
          <w:sz w:val="28"/>
          <w:szCs w:val="28"/>
        </w:rPr>
        <w:fldChar w:fldCharType="end"/>
      </w:r>
    </w:p>
    <w:p w14:paraId="1560B09E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放射工作人员职业健康管理办法</w:t>
      </w:r>
    </w:p>
    <w:p w14:paraId="692642BD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"https://www.gov.cn/zhengce/2007-06/03/content_5713744.htm"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https://www.gov.cn/zhengce/2007-06/03/content_5713744.htm</w:t>
      </w:r>
      <w:r>
        <w:rPr>
          <w:rFonts w:hint="eastAsia"/>
          <w:sz w:val="28"/>
          <w:szCs w:val="28"/>
        </w:rPr>
        <w:fldChar w:fldCharType="end"/>
      </w:r>
    </w:p>
    <w:p w14:paraId="3D71B41D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安全生产行政复议暂行办法</w:t>
      </w:r>
    </w:p>
    <w:p w14:paraId="59EC8EFD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"https://www.mem.gov.cn/gk/gwgg/xgxywj/200410/t20041028_237930.shtml"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https://www.mem.gov.cn/gk/gwgg/xgxywj/200410/t20041028_237930.shtml</w:t>
      </w:r>
      <w:r>
        <w:rPr>
          <w:rFonts w:hint="eastAsia"/>
          <w:sz w:val="28"/>
          <w:szCs w:val="28"/>
        </w:rPr>
        <w:fldChar w:fldCharType="end"/>
      </w:r>
    </w:p>
    <w:p w14:paraId="5D889A80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放射源编码规则</w:t>
      </w:r>
    </w:p>
    <w:p w14:paraId="227D1988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"https://www.mee.gov.cn/gkml/zj/wj/200910/t20091022_172298.htm"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https://www.mee.gov.cn/gkml/zj/wj/200910/t20091022_172298.htm</w:t>
      </w:r>
      <w:r>
        <w:rPr>
          <w:rFonts w:hint="eastAsia"/>
          <w:sz w:val="28"/>
          <w:szCs w:val="28"/>
        </w:rPr>
        <w:fldChar w:fldCharType="end"/>
      </w:r>
    </w:p>
    <w:p w14:paraId="0594D00A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劳动保障监察条例</w:t>
      </w:r>
    </w:p>
    <w:p w14:paraId="1158BADC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"https://www.gov.cn/zhengce/content/2008-03/28/content_7383.htm"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https://www.gov.cn/zhengce/content/2008-03/28/content_7383.htm</w:t>
      </w:r>
      <w:r>
        <w:rPr>
          <w:rFonts w:hint="eastAsia"/>
          <w:sz w:val="28"/>
          <w:szCs w:val="28"/>
        </w:rPr>
        <w:fldChar w:fldCharType="end"/>
      </w:r>
    </w:p>
    <w:p w14:paraId="2D3043A2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动物病原微生物分类名录</w:t>
      </w:r>
    </w:p>
    <w:p w14:paraId="6208035F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"http://www.moa.gov.cn/govpublic/CYZCFGS/201006/t20100606_1532718.htm"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http://www.moa.gov.cn/govpublic/CYZCFGS/201006/t20100606_1532718.htm</w:t>
      </w:r>
      <w:r>
        <w:rPr>
          <w:rFonts w:hint="eastAsia"/>
          <w:sz w:val="28"/>
          <w:szCs w:val="28"/>
        </w:rPr>
        <w:fldChar w:fldCharType="end"/>
      </w:r>
    </w:p>
    <w:p w14:paraId="23BBB71E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剧毒化学品购买和公路运输许可证管理办法</w:t>
      </w:r>
    </w:p>
    <w:p w14:paraId="0D121D92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"http://gat.hunan.gov.cn/gat/ztzl2/jgywzl/jgzcfg/202207/t20220715_27559101.html"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http://gat.hunan.gov.cn/gat/ztzl2/jgywzl/jgzcfg/202207/t20220715_27559101.html</w:t>
      </w:r>
      <w:r>
        <w:rPr>
          <w:rFonts w:hint="eastAsia"/>
          <w:sz w:val="28"/>
          <w:szCs w:val="28"/>
        </w:rPr>
        <w:fldChar w:fldCharType="end"/>
      </w:r>
    </w:p>
    <w:p w14:paraId="53624A16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废弃危险化学品污染环境防治法</w:t>
      </w:r>
    </w:p>
    <w:p w14:paraId="5A6DD6A4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"https://www.gov.cn/gongbao/content/2006/content_363708.htm"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https://www.gov.cn/gongbao/content/2006/content_363708.htm</w:t>
      </w:r>
      <w:r>
        <w:rPr>
          <w:rFonts w:hint="eastAsia"/>
          <w:sz w:val="28"/>
          <w:szCs w:val="28"/>
        </w:rPr>
        <w:fldChar w:fldCharType="end"/>
      </w:r>
    </w:p>
    <w:p w14:paraId="3E574026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放射源分类办法</w:t>
      </w:r>
    </w:p>
    <w:p w14:paraId="3F761524">
      <w:pPr>
        <w:tabs>
          <w:tab w:val="left" w:pos="720"/>
        </w:tabs>
        <w:spacing w:line="120" w:lineRule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fldChar w:fldCharType="begin"/>
      </w:r>
      <w:r>
        <w:rPr>
          <w:rFonts w:hint="eastAsia"/>
          <w:sz w:val="28"/>
          <w:szCs w:val="28"/>
          <w:lang w:val="en-US" w:eastAsia="zh-CN"/>
        </w:rPr>
        <w:instrText xml:space="preserve"> HYPERLINK "https://www.mee.gov.cn/gkml/zj/gg/200910/t20091021_171607.htm" </w:instrText>
      </w:r>
      <w:r>
        <w:rPr>
          <w:rFonts w:hint="eastAsia"/>
          <w:sz w:val="28"/>
          <w:szCs w:val="28"/>
          <w:lang w:val="en-US" w:eastAsia="zh-CN"/>
        </w:rPr>
        <w:fldChar w:fldCharType="separate"/>
      </w:r>
      <w:r>
        <w:rPr>
          <w:rStyle w:val="7"/>
          <w:rFonts w:hint="eastAsia"/>
          <w:sz w:val="28"/>
          <w:szCs w:val="28"/>
          <w:lang w:val="en-US" w:eastAsia="zh-CN"/>
        </w:rPr>
        <w:t>https://www.mee.gov.cn/gkml/zj/gg/200910/t20091021_171607.htm</w:t>
      </w:r>
      <w:r>
        <w:rPr>
          <w:rFonts w:hint="eastAsia"/>
          <w:sz w:val="28"/>
          <w:szCs w:val="28"/>
          <w:lang w:val="en-US" w:eastAsia="zh-CN"/>
        </w:rPr>
        <w:fldChar w:fldCharType="end"/>
      </w:r>
    </w:p>
    <w:p w14:paraId="6E1CE742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人间传染的病原微生物名录</w:t>
      </w:r>
    </w:p>
    <w:p w14:paraId="33B8FF9C">
      <w:pPr>
        <w:tabs>
          <w:tab w:val="left" w:pos="720"/>
        </w:tabs>
        <w:spacing w:line="120" w:lineRule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fldChar w:fldCharType="begin"/>
      </w:r>
      <w:r>
        <w:rPr>
          <w:rFonts w:hint="eastAsia"/>
          <w:sz w:val="28"/>
          <w:szCs w:val="28"/>
          <w:lang w:val="en-US" w:eastAsia="zh-CN"/>
        </w:rPr>
        <w:instrText xml:space="preserve"> HYPERLINK "http://www.nhc.gov.cn/wjw/gfxwj/201304/64601962954745c1929e814462d0746c.shtml" </w:instrText>
      </w:r>
      <w:r>
        <w:rPr>
          <w:rFonts w:hint="eastAsia"/>
          <w:sz w:val="28"/>
          <w:szCs w:val="28"/>
          <w:lang w:val="en-US" w:eastAsia="zh-CN"/>
        </w:rPr>
        <w:fldChar w:fldCharType="separate"/>
      </w:r>
      <w:r>
        <w:rPr>
          <w:rStyle w:val="7"/>
          <w:rFonts w:hint="eastAsia"/>
          <w:sz w:val="28"/>
          <w:szCs w:val="28"/>
          <w:lang w:val="en-US" w:eastAsia="zh-CN"/>
        </w:rPr>
        <w:t>http://www.nhc.gov.cn/wjw/gfxwj/201304/64601962954745c1929e814462d0746c.shtml</w:t>
      </w:r>
      <w:r>
        <w:rPr>
          <w:rFonts w:hint="eastAsia"/>
          <w:sz w:val="28"/>
          <w:szCs w:val="28"/>
          <w:lang w:val="en-US" w:eastAsia="zh-CN"/>
        </w:rPr>
        <w:fldChar w:fldCharType="end"/>
      </w:r>
    </w:p>
    <w:p w14:paraId="5153A2F6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生产经营单位安全培训规定</w:t>
      </w:r>
    </w:p>
    <w:p w14:paraId="3564750D">
      <w:pPr>
        <w:tabs>
          <w:tab w:val="left" w:pos="720"/>
        </w:tabs>
        <w:spacing w:line="120" w:lineRule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fldChar w:fldCharType="begin"/>
      </w:r>
      <w:r>
        <w:rPr>
          <w:rFonts w:hint="eastAsia"/>
          <w:sz w:val="28"/>
          <w:szCs w:val="28"/>
          <w:lang w:val="en-US" w:eastAsia="zh-CN"/>
        </w:rPr>
        <w:instrText xml:space="preserve"> HYPERLINK "https://www.mem.gov.cn/gk/zfxxgkpt/fdzdgknr/gz11/200601/t20060117_405583.shtml" </w:instrText>
      </w:r>
      <w:r>
        <w:rPr>
          <w:rFonts w:hint="eastAsia"/>
          <w:sz w:val="28"/>
          <w:szCs w:val="28"/>
          <w:lang w:val="en-US" w:eastAsia="zh-CN"/>
        </w:rPr>
        <w:fldChar w:fldCharType="separate"/>
      </w:r>
      <w:r>
        <w:rPr>
          <w:rStyle w:val="7"/>
          <w:rFonts w:hint="eastAsia"/>
          <w:sz w:val="28"/>
          <w:szCs w:val="28"/>
          <w:lang w:val="en-US" w:eastAsia="zh-CN"/>
        </w:rPr>
        <w:t>https://www.mem.gov.cn/gk/zfxxgkpt/fdzdgknr/gz11/200601/t20060117_405583.shtml</w:t>
      </w:r>
      <w:r>
        <w:rPr>
          <w:rFonts w:hint="eastAsia"/>
          <w:sz w:val="28"/>
          <w:szCs w:val="28"/>
          <w:lang w:val="en-US" w:eastAsia="zh-CN"/>
        </w:rPr>
        <w:fldChar w:fldCharType="end"/>
      </w:r>
    </w:p>
    <w:p w14:paraId="33A58AB5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病原微生物实验室生物安全环境管理办法</w:t>
      </w:r>
    </w:p>
    <w:p w14:paraId="627B03A6">
      <w:pPr>
        <w:tabs>
          <w:tab w:val="left" w:pos="720"/>
        </w:tabs>
        <w:spacing w:line="120" w:lineRule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fldChar w:fldCharType="begin"/>
      </w:r>
      <w:r>
        <w:rPr>
          <w:rFonts w:hint="eastAsia"/>
          <w:sz w:val="28"/>
          <w:szCs w:val="28"/>
          <w:lang w:val="en-US" w:eastAsia="zh-CN"/>
        </w:rPr>
        <w:instrText xml:space="preserve"> HYPERLINK "https://www.gov.cn/gongbao/content/2007/content_588180.htm" </w:instrText>
      </w:r>
      <w:r>
        <w:rPr>
          <w:rFonts w:hint="eastAsia"/>
          <w:sz w:val="28"/>
          <w:szCs w:val="28"/>
          <w:lang w:val="en-US" w:eastAsia="zh-CN"/>
        </w:rPr>
        <w:fldChar w:fldCharType="separate"/>
      </w:r>
      <w:r>
        <w:rPr>
          <w:rStyle w:val="7"/>
          <w:rFonts w:hint="eastAsia"/>
          <w:sz w:val="28"/>
          <w:szCs w:val="28"/>
          <w:lang w:val="en-US" w:eastAsia="zh-CN"/>
        </w:rPr>
        <w:t>https://www.gov.cn/gongbao/content/2007/content_588180.htm</w:t>
      </w:r>
      <w:r>
        <w:rPr>
          <w:rFonts w:hint="eastAsia"/>
          <w:sz w:val="28"/>
          <w:szCs w:val="28"/>
          <w:lang w:val="en-US" w:eastAsia="zh-CN"/>
        </w:rPr>
        <w:fldChar w:fldCharType="end"/>
      </w:r>
    </w:p>
    <w:p w14:paraId="30BEB63C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射线装置分类管理办法</w:t>
      </w:r>
    </w:p>
    <w:p w14:paraId="3C463F48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"https://www.mee.gov.cn/gkml/zj/gg/200910/t20091021_171631.htm"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https://www.mee.gov.cn/gkml/zj/gg/200910/t20091021_171631.htm</w:t>
      </w:r>
      <w:r>
        <w:rPr>
          <w:rFonts w:hint="eastAsia"/>
          <w:sz w:val="28"/>
          <w:szCs w:val="28"/>
        </w:rPr>
        <w:fldChar w:fldCharType="end"/>
      </w:r>
    </w:p>
    <w:p w14:paraId="25593BB5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危险化学品建设项目安全许可实施办法</w:t>
      </w:r>
    </w:p>
    <w:p w14:paraId="792F1E7F">
      <w:pPr>
        <w:tabs>
          <w:tab w:val="left" w:pos="720"/>
        </w:tabs>
        <w:spacing w:line="120" w:lineRule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fldChar w:fldCharType="begin"/>
      </w:r>
      <w:r>
        <w:rPr>
          <w:rFonts w:hint="eastAsia"/>
          <w:sz w:val="28"/>
          <w:szCs w:val="28"/>
          <w:lang w:val="en-US" w:eastAsia="zh-CN"/>
        </w:rPr>
        <w:instrText xml:space="preserve"> HYPERLINK "https://www.gov.cn/ziliao/flfg/2006-09/07/content_381050.htm" </w:instrText>
      </w:r>
      <w:r>
        <w:rPr>
          <w:rFonts w:hint="eastAsia"/>
          <w:sz w:val="28"/>
          <w:szCs w:val="28"/>
          <w:lang w:val="en-US" w:eastAsia="zh-CN"/>
        </w:rPr>
        <w:fldChar w:fldCharType="separate"/>
      </w:r>
      <w:r>
        <w:rPr>
          <w:rStyle w:val="7"/>
          <w:rFonts w:hint="eastAsia"/>
          <w:sz w:val="28"/>
          <w:szCs w:val="28"/>
          <w:lang w:val="en-US" w:eastAsia="zh-CN"/>
        </w:rPr>
        <w:t>https://www.gov.cn/ziliao/flfg/2006-09/07/content_381050.htm</w:t>
      </w:r>
      <w:r>
        <w:rPr>
          <w:rFonts w:hint="eastAsia"/>
          <w:sz w:val="28"/>
          <w:szCs w:val="28"/>
          <w:lang w:val="en-US" w:eastAsia="zh-CN"/>
        </w:rPr>
        <w:fldChar w:fldCharType="end"/>
      </w:r>
    </w:p>
    <w:p w14:paraId="3134BF4B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危险化学品建设项目安全设施目录（试行）</w:t>
      </w:r>
    </w:p>
    <w:p w14:paraId="0A84DE32">
      <w:pPr>
        <w:tabs>
          <w:tab w:val="left" w:pos="720"/>
        </w:tabs>
        <w:spacing w:line="120" w:lineRule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fldChar w:fldCharType="begin"/>
      </w:r>
      <w:r>
        <w:rPr>
          <w:rFonts w:hint="eastAsia"/>
          <w:sz w:val="28"/>
          <w:szCs w:val="28"/>
          <w:lang w:val="en-US" w:eastAsia="zh-CN"/>
        </w:rPr>
        <w:instrText xml:space="preserve"> HYPERLINK "http://www.shandong.gov.cn/art/2007/11/26/art_98732_8079998.html" </w:instrText>
      </w:r>
      <w:r>
        <w:rPr>
          <w:rFonts w:hint="eastAsia"/>
          <w:sz w:val="28"/>
          <w:szCs w:val="28"/>
          <w:lang w:val="en-US" w:eastAsia="zh-CN"/>
        </w:rPr>
        <w:fldChar w:fldCharType="separate"/>
      </w:r>
      <w:r>
        <w:rPr>
          <w:rStyle w:val="7"/>
          <w:rFonts w:hint="eastAsia"/>
          <w:sz w:val="28"/>
          <w:szCs w:val="28"/>
          <w:lang w:val="en-US" w:eastAsia="zh-CN"/>
        </w:rPr>
        <w:t>http://www.shandong.gov.cn/art/2007/11/26/art_98732_8079998.html</w:t>
      </w:r>
      <w:r>
        <w:rPr>
          <w:rFonts w:hint="eastAsia"/>
          <w:sz w:val="28"/>
          <w:szCs w:val="28"/>
          <w:lang w:val="en-US" w:eastAsia="zh-CN"/>
        </w:rPr>
        <w:fldChar w:fldCharType="end"/>
      </w:r>
    </w:p>
    <w:p w14:paraId="1D902BA0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安全生产违法行为行政处罚办法</w:t>
      </w:r>
    </w:p>
    <w:p w14:paraId="27390D5E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"https://www.gov.cn/ziliao/flfg/2007-12/12/content_832069.htm"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https://www.gov.cn/ziliao/flfg/2007-12/12/content_832069.htm</w:t>
      </w:r>
      <w:r>
        <w:rPr>
          <w:rFonts w:hint="eastAsia"/>
          <w:sz w:val="28"/>
          <w:szCs w:val="28"/>
        </w:rPr>
        <w:fldChar w:fldCharType="end"/>
      </w:r>
    </w:p>
    <w:p w14:paraId="1DDFF2DB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安全生产事故隐患排查治理暂行规定</w:t>
      </w:r>
    </w:p>
    <w:p w14:paraId="714EA001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"https://www.gov.cn/gongbao/content/2008/content_1092979.htm"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https://www.gov.cn/gongbao/content/2008/content_1092979.htm</w:t>
      </w:r>
      <w:r>
        <w:rPr>
          <w:rFonts w:hint="eastAsia"/>
          <w:sz w:val="28"/>
          <w:szCs w:val="28"/>
        </w:rPr>
        <w:fldChar w:fldCharType="end"/>
      </w:r>
    </w:p>
    <w:p w14:paraId="0EF4BD32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放射性同位素与射线装置安全许可管理办法</w:t>
      </w:r>
    </w:p>
    <w:p w14:paraId="3E8665FF">
      <w:pPr>
        <w:tabs>
          <w:tab w:val="left" w:pos="720"/>
        </w:tabs>
        <w:spacing w:line="120" w:lineRule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fldChar w:fldCharType="begin"/>
      </w:r>
      <w:r>
        <w:rPr>
          <w:rFonts w:hint="eastAsia"/>
          <w:sz w:val="28"/>
          <w:szCs w:val="28"/>
          <w:lang w:val="en-US" w:eastAsia="zh-CN"/>
        </w:rPr>
        <w:instrText xml:space="preserve"> HYPERLINK "https://www.gov.cn/gongbao/content/2009/content_1336371.htm" </w:instrText>
      </w:r>
      <w:r>
        <w:rPr>
          <w:rFonts w:hint="eastAsia"/>
          <w:sz w:val="28"/>
          <w:szCs w:val="28"/>
          <w:lang w:val="en-US" w:eastAsia="zh-CN"/>
        </w:rPr>
        <w:fldChar w:fldCharType="separate"/>
      </w:r>
      <w:r>
        <w:rPr>
          <w:rStyle w:val="7"/>
          <w:rFonts w:hint="eastAsia"/>
          <w:sz w:val="28"/>
          <w:szCs w:val="28"/>
          <w:lang w:val="en-US" w:eastAsia="zh-CN"/>
        </w:rPr>
        <w:t>https://www.gov.cn/gongbao/content/2009/content_1336371.htm</w:t>
      </w:r>
      <w:r>
        <w:rPr>
          <w:rFonts w:hint="eastAsia"/>
          <w:sz w:val="28"/>
          <w:szCs w:val="28"/>
          <w:lang w:val="en-US" w:eastAsia="zh-CN"/>
        </w:rPr>
        <w:fldChar w:fldCharType="end"/>
      </w:r>
    </w:p>
    <w:p w14:paraId="72951DB1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动物病原微生物菌（毒）种保藏管理办法</w:t>
      </w:r>
    </w:p>
    <w:p w14:paraId="5384F8C3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"http://www.moa.gov.cn/govpublic/CYZCFGS/202201/t20220127_6387836.htm"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http://www.moa.gov.cn/govpublic/CYZCFGS/202201/t20220127_6387836.htm</w:t>
      </w:r>
      <w:r>
        <w:rPr>
          <w:rFonts w:hint="eastAsia"/>
          <w:sz w:val="28"/>
          <w:szCs w:val="28"/>
        </w:rPr>
        <w:fldChar w:fldCharType="end"/>
      </w:r>
    </w:p>
    <w:p w14:paraId="679BD907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安全评价机构管理规定</w:t>
      </w:r>
    </w:p>
    <w:p w14:paraId="1CDA70E2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"https://www.gov.cn/gongbao/content/2010/content_1539395.htm"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https://www.gov.cn/gongbao/content/2010/content_1539395.htm</w:t>
      </w:r>
      <w:r>
        <w:rPr>
          <w:rFonts w:hint="eastAsia"/>
          <w:sz w:val="28"/>
          <w:szCs w:val="28"/>
        </w:rPr>
        <w:fldChar w:fldCharType="end"/>
      </w:r>
    </w:p>
    <w:p w14:paraId="31199EB9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高等学校消防安全管理规定</w:t>
      </w:r>
    </w:p>
    <w:p w14:paraId="684A33F3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"https://www.gov.cn/zhengce/2009-10/09/content_5713378.htm"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https://www.gov.cn/zhengce/2009-10/09/content_5713378.htm</w:t>
      </w:r>
      <w:r>
        <w:rPr>
          <w:rFonts w:hint="eastAsia"/>
          <w:sz w:val="28"/>
          <w:szCs w:val="28"/>
        </w:rPr>
        <w:fldChar w:fldCharType="end"/>
      </w:r>
    </w:p>
    <w:p w14:paraId="4BE9ED25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环境行政处罚办法</w:t>
      </w:r>
    </w:p>
    <w:p w14:paraId="4CD731A2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"https://www.gov.cn/flfg/2010-02/02/content_1526177.htm"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https://www.gov.cn/flfg/2010-02/02/content_1526177.htm</w:t>
      </w:r>
      <w:r>
        <w:rPr>
          <w:rFonts w:hint="eastAsia"/>
          <w:sz w:val="28"/>
          <w:szCs w:val="28"/>
        </w:rPr>
        <w:fldChar w:fldCharType="end"/>
      </w:r>
    </w:p>
    <w:p w14:paraId="3E4716F5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药品类易制毒化学品管理办法</w:t>
      </w:r>
    </w:p>
    <w:p w14:paraId="13110BC7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"http://yjj.guizhou.gov.cn/zwgk/zfxxgk/fdzdgk/zcwj/bmgz/202307/t20230725_81248698.html"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http://yjj.guizhou.gov.cn/zwgk/zfxxgk/fdzdgk/zcwj/bmgz/202307/t20230725_81248698.html</w:t>
      </w:r>
      <w:r>
        <w:rPr>
          <w:rFonts w:hint="eastAsia"/>
          <w:sz w:val="28"/>
          <w:szCs w:val="28"/>
        </w:rPr>
        <w:fldChar w:fldCharType="end"/>
      </w:r>
    </w:p>
    <w:p w14:paraId="18CF3F03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特种作业人员安全技术培训考核管理规定</w:t>
      </w:r>
    </w:p>
    <w:p w14:paraId="12DC0AA0">
      <w:pPr>
        <w:tabs>
          <w:tab w:val="left" w:pos="720"/>
        </w:tabs>
        <w:spacing w:line="120" w:lineRule="auto"/>
        <w:rPr>
          <w:rFonts w:hint="default" w:eastAsiaTheme="minor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"https://www.gov.cn/flfg/2010-06/04/content_1620664.htm"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https://www.gov.cn/flfg/2010-06/04/content_1620664.htm</w:t>
      </w:r>
      <w:r>
        <w:rPr>
          <w:rFonts w:hint="eastAsia"/>
          <w:sz w:val="28"/>
          <w:szCs w:val="28"/>
        </w:rPr>
        <w:fldChar w:fldCharType="end"/>
      </w:r>
      <w:r>
        <w:rPr>
          <w:rFonts w:hint="eastAsia"/>
          <w:sz w:val="28"/>
          <w:szCs w:val="28"/>
          <w:lang w:val="en-US" w:eastAsia="zh-CN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hint="eastAsia"/>
          <w:sz w:val="28"/>
          <w:szCs w:val="28"/>
          <w:lang w:val="en-US" w:eastAsia="zh-CN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hint="eastAsia"/>
          <w:sz w:val="28"/>
          <w:szCs w:val="28"/>
          <w:lang w:val="en-US" w:eastAsia="zh-CN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hint="eastAsia"/>
          <w:sz w:val="28"/>
          <w:szCs w:val="28"/>
          <w:lang w:val="en-US" w:eastAsia="zh-CN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hint="eastAsia"/>
          <w:sz w:val="28"/>
          <w:szCs w:val="28"/>
          <w:lang w:val="en-US" w:eastAsia="zh-CN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45FF1A74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危险化学品重大危险源监督管理暂行规定</w:t>
      </w:r>
    </w:p>
    <w:p w14:paraId="63BCA247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"https://www.mem.gov.cn/gk/zfxxgkpt/fdzdgknr/gz11/201112/t20111201_405674.shtml"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https://www.mem.gov.cn/gk/zfxxgkpt/fdzdgknr/gz11/201112/t20111201_405674.shtml</w:t>
      </w:r>
      <w:r>
        <w:rPr>
          <w:rFonts w:hint="eastAsia"/>
          <w:sz w:val="28"/>
          <w:szCs w:val="28"/>
        </w:rPr>
        <w:fldChar w:fldCharType="end"/>
      </w:r>
    </w:p>
    <w:p w14:paraId="622376E9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危险化学品生产企业安全生产许可证实施办法</w:t>
      </w:r>
    </w:p>
    <w:p w14:paraId="73A14726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"https://www.mem.gov.cn/gk/gwgg/agwzlfl/zjl_01/201505/t20150527_233771.shtml"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https://www.mem.gov.cn/gk/gwgg/agwzlfl/zjl_01/201505/t20150527_233771.shtml</w:t>
      </w:r>
      <w:r>
        <w:rPr>
          <w:rFonts w:hint="eastAsia"/>
          <w:sz w:val="28"/>
          <w:szCs w:val="28"/>
        </w:rPr>
        <w:fldChar w:fldCharType="end"/>
      </w:r>
    </w:p>
    <w:p w14:paraId="6F60ABC8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安全生产培训管理办法</w:t>
      </w:r>
    </w:p>
    <w:p w14:paraId="3710689D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"https://www.moj.gov.cn/pub/sfbgw/flfggz/flfggzbmgz/200504/t20050412_143881.html"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https://www.moj.gov.cn/pub/sfbgw/flfggz/flfggzbmgz/200504/t20050412_143881.html</w:t>
      </w:r>
      <w:r>
        <w:rPr>
          <w:rFonts w:hint="eastAsia"/>
          <w:sz w:val="28"/>
          <w:szCs w:val="28"/>
        </w:rPr>
        <w:fldChar w:fldCharType="end"/>
      </w:r>
    </w:p>
    <w:p w14:paraId="5F9BA334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企业安全生产费用提取和使用管理办法</w:t>
      </w:r>
    </w:p>
    <w:p w14:paraId="08F9876B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"https://www.gov.cn/zhengce/zhengceku/2022-12/14/content_5731902.htm"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https://www.gov.cn/zhengce/zhengceku/2022-12/14/content_5731902.htm</w:t>
      </w:r>
      <w:r>
        <w:rPr>
          <w:rFonts w:hint="eastAsia"/>
          <w:sz w:val="28"/>
          <w:szCs w:val="28"/>
        </w:rPr>
        <w:fldChar w:fldCharType="end"/>
      </w:r>
    </w:p>
    <w:p w14:paraId="3EA50737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危险化学品建设项目安全监督管理办法</w:t>
      </w:r>
    </w:p>
    <w:p w14:paraId="5AC4C2DC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"https://www.gov.cn/zhengce/2012-01/30/content_5712825.htm"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https://www.gov.cn/zhengce/2012-01/30/content_5712825.htm</w:t>
      </w:r>
      <w:r>
        <w:rPr>
          <w:rFonts w:hint="eastAsia"/>
          <w:sz w:val="28"/>
          <w:szCs w:val="28"/>
        </w:rPr>
        <w:fldChar w:fldCharType="end"/>
      </w:r>
    </w:p>
    <w:p w14:paraId="1FD8F14A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工作场所职业卫生监督管理规定</w:t>
      </w:r>
    </w:p>
    <w:p w14:paraId="579EA503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"http://www.nhc.gov.cn/fzs/s3576/202101/2a5be92cd14449caaa2ea685cc44ea64.shtml"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http://www.nhc.gov.cn/fzs/s3576/202101/2a5be92cd14449caaa2ea685cc44ea64.shtml</w:t>
      </w:r>
      <w:r>
        <w:rPr>
          <w:rFonts w:hint="eastAsia"/>
          <w:sz w:val="28"/>
          <w:szCs w:val="28"/>
        </w:rPr>
        <w:fldChar w:fldCharType="end"/>
      </w:r>
    </w:p>
    <w:p w14:paraId="31DA8D9C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职业病危害项目申报办法</w:t>
      </w:r>
    </w:p>
    <w:p w14:paraId="05E782FB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"http://yjt.xizang.gov.cn/sitesources/nmxi/page_pc/zwgk/zcfg/article7596ecf0c2184d7aa32345ddc5dd02b3.html"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http://yjt.xizang.gov.cn/sitesources/nmxi/page_pc/zwgk/zcfg/article7596ecf0c2184d7aa32345ddc5dd02b3.html</w:t>
      </w:r>
      <w:r>
        <w:rPr>
          <w:rFonts w:hint="eastAsia"/>
          <w:sz w:val="28"/>
          <w:szCs w:val="28"/>
        </w:rPr>
        <w:fldChar w:fldCharType="end"/>
      </w:r>
    </w:p>
    <w:p w14:paraId="4612986F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用人单位职业健康监护监督管理办法</w:t>
      </w:r>
    </w:p>
    <w:p w14:paraId="1F1389D4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"http://www.gd.gov.cn/zwgk/wjk/zcfgk/content/post_2520937.html?jump=false"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http://www.gd.gov.cn/zwgk/wjk/zcfgk/content/post_2520937.html?jump=false</w:t>
      </w:r>
      <w:r>
        <w:rPr>
          <w:rFonts w:hint="eastAsia"/>
          <w:sz w:val="28"/>
          <w:szCs w:val="28"/>
        </w:rPr>
        <w:fldChar w:fldCharType="end"/>
      </w:r>
    </w:p>
    <w:p w14:paraId="0956DC34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职业卫生技术服务机构监督管理暂行办法</w:t>
      </w:r>
    </w:p>
    <w:p w14:paraId="0AE333C3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"https://www.gov.cn/gongbao/content/2012/content_2210107.htm"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https://www.gov.cn/gongbao/content/2012/content_2210107.htm</w:t>
      </w:r>
      <w:r>
        <w:rPr>
          <w:rFonts w:hint="eastAsia"/>
          <w:sz w:val="28"/>
          <w:szCs w:val="28"/>
        </w:rPr>
        <w:fldChar w:fldCharType="end"/>
      </w:r>
    </w:p>
    <w:p w14:paraId="733E8540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建设项目职业病防护设施“三同时"监督管理办法</w:t>
      </w:r>
    </w:p>
    <w:p w14:paraId="5A45C18F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"https://www.mem.gov.cn/gk/gwgg/agwzlfl/zjl_01/201703/t20170312_233688.shtml"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https://www.mem.gov.cn/gk/gwgg/agwzlfl/zjl_01/201703/t20170312_233688.shtml</w:t>
      </w:r>
      <w:r>
        <w:rPr>
          <w:rFonts w:hint="eastAsia"/>
          <w:sz w:val="28"/>
          <w:szCs w:val="28"/>
        </w:rPr>
        <w:fldChar w:fldCharType="end"/>
      </w:r>
    </w:p>
    <w:p w14:paraId="71409DB1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危险化学品登记管理办法</w:t>
      </w:r>
    </w:p>
    <w:p w14:paraId="71D3530A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"https://www.gov.cn/gongbao/content/2003/content_62004.htm"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https://www.gov.cn/gongbao/content/2003/content_62004.htm</w:t>
      </w:r>
      <w:r>
        <w:rPr>
          <w:rFonts w:hint="eastAsia"/>
          <w:sz w:val="28"/>
          <w:szCs w:val="28"/>
        </w:rPr>
        <w:fldChar w:fldCharType="end"/>
      </w:r>
    </w:p>
    <w:p w14:paraId="199627ED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危险化学品安全使用许可证实施办法</w:t>
      </w:r>
    </w:p>
    <w:p w14:paraId="44D852A6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"https://www.gov.cn/zhengce/2012-11/16/content_5712847.htm"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https://www.gov.cn/zhengce/2012-11/16/content_5712847.htm</w:t>
      </w:r>
      <w:r>
        <w:rPr>
          <w:rFonts w:hint="eastAsia"/>
          <w:sz w:val="28"/>
          <w:szCs w:val="28"/>
        </w:rPr>
        <w:fldChar w:fldCharType="end"/>
      </w:r>
    </w:p>
    <w:p w14:paraId="7BCE70E2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职业病诊断与鉴定管理办法</w:t>
      </w:r>
    </w:p>
    <w:p w14:paraId="73228064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"http://www.nhc.gov.cn/fzs/s7846/202101/ecdae14ac7c640ffb11a26d1de4cbe38.shtml"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http://www.nhc.gov.cn/fzs/s7846/202101/ecdae14ac7c640ffb11a26d1de4cbe38.shtml</w:t>
      </w:r>
      <w:r>
        <w:rPr>
          <w:rFonts w:hint="eastAsia"/>
          <w:sz w:val="28"/>
          <w:szCs w:val="28"/>
        </w:rPr>
        <w:fldChar w:fldCharType="end"/>
      </w:r>
    </w:p>
    <w:p w14:paraId="18DB0FF0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工贸企业有限空间作业安全管理与监督暂行规定</w:t>
      </w:r>
    </w:p>
    <w:p w14:paraId="648FF85B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"https://www.gov.cn/gongbao/content/2013/content_2449472.htm"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https://www.gov.cn/gongbao/content/2013/content_2449472.htm</w:t>
      </w:r>
      <w:r>
        <w:rPr>
          <w:rFonts w:hint="eastAsia"/>
          <w:sz w:val="28"/>
          <w:szCs w:val="28"/>
        </w:rPr>
        <w:fldChar w:fldCharType="end"/>
      </w:r>
    </w:p>
    <w:p w14:paraId="067605D1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化学品物理危险性鉴定与分类</w:t>
      </w:r>
    </w:p>
    <w:p w14:paraId="05F2140A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"https://www.beijing.gov.cn/zhengce/zhengcefagui/qtwj/201501/t20150109_776570.html"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https://www.beijing.gov.cn/zhengce/zhengcefagui/qtwj/201501/t20150109_776570.html</w:t>
      </w:r>
      <w:r>
        <w:rPr>
          <w:rFonts w:hint="eastAsia"/>
          <w:sz w:val="28"/>
          <w:szCs w:val="28"/>
        </w:rPr>
        <w:fldChar w:fldCharType="end"/>
      </w:r>
    </w:p>
    <w:p w14:paraId="30EF793F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工伤职工劳动能力鉴定管理办法</w:t>
      </w:r>
    </w:p>
    <w:p w14:paraId="59DA83E6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"https://www.gov.cn/zhengce/2022-08/31/content_5711336.htm"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https://www.gov.cn/zhengce/2022-08/31/content_5711336.htm</w:t>
      </w:r>
      <w:r>
        <w:rPr>
          <w:rFonts w:hint="eastAsia"/>
          <w:sz w:val="28"/>
          <w:szCs w:val="28"/>
        </w:rPr>
        <w:fldChar w:fldCharType="end"/>
      </w:r>
    </w:p>
    <w:p w14:paraId="4BCCC5C5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用人单位职业病危害告知与警示标识管理规范</w:t>
      </w:r>
    </w:p>
    <w:p w14:paraId="339A7D8B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"https://www.gov.cn/xinwen/2014-11/21/content_2781778.htm"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https://www.gov.cn/xinwen/2014-11/21/content_2781778.htm</w:t>
      </w:r>
      <w:r>
        <w:rPr>
          <w:rFonts w:hint="eastAsia"/>
          <w:sz w:val="28"/>
          <w:szCs w:val="28"/>
        </w:rPr>
        <w:fldChar w:fldCharType="end"/>
      </w:r>
    </w:p>
    <w:p w14:paraId="0056AA1F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危险化学品目录（2015版）</w:t>
      </w:r>
    </w:p>
    <w:p w14:paraId="4A730A4E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"http://yjglj.sh.gov.cn/xxgk/xxgkml/zcfg/aqbz/20160719/0037-28707.html"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http://yjglj.sh.gov.cn/xxgk/xxgkml/zcfg/aqbz/20160719/0037-28707.html</w:t>
      </w:r>
      <w:r>
        <w:rPr>
          <w:rFonts w:hint="eastAsia"/>
          <w:sz w:val="28"/>
          <w:szCs w:val="28"/>
        </w:rPr>
        <w:fldChar w:fldCharType="end"/>
      </w:r>
    </w:p>
    <w:p w14:paraId="5B60767B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职业健康检查管理办法</w:t>
      </w:r>
    </w:p>
    <w:p w14:paraId="042B9578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"https://www.gov.cn/zhengce/2015-03/26/content_5713802.htm"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https://www.gov.cn/zhengce/2015-03/26/content_5713802.htm</w:t>
      </w:r>
      <w:r>
        <w:rPr>
          <w:rFonts w:hint="eastAsia"/>
          <w:sz w:val="28"/>
          <w:szCs w:val="28"/>
        </w:rPr>
        <w:fldChar w:fldCharType="end"/>
      </w:r>
    </w:p>
    <w:p w14:paraId="65ED9623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安全生产检测检验机构管理规定</w:t>
      </w:r>
    </w:p>
    <w:p w14:paraId="463555AF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"https://www.gov.cn/gongbao/content/2007/content_810333.htm"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https://www.gov.cn/gongbao/content/2007/content_810333.htm</w:t>
      </w:r>
      <w:r>
        <w:rPr>
          <w:rFonts w:hint="eastAsia"/>
          <w:sz w:val="28"/>
          <w:szCs w:val="28"/>
        </w:rPr>
        <w:fldChar w:fldCharType="end"/>
      </w:r>
    </w:p>
    <w:p w14:paraId="2DB48F59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建设项目环境影响评价分类管理名录2015</w:t>
      </w:r>
    </w:p>
    <w:p w14:paraId="5639429E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"https://www.gov.cn/gongbao/content/2015/content_2901375.htm"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https://www.gov.cn/gongbao/content/2015/content_2901375.htm</w:t>
      </w:r>
      <w:r>
        <w:rPr>
          <w:rFonts w:hint="eastAsia"/>
          <w:sz w:val="28"/>
          <w:szCs w:val="28"/>
        </w:rPr>
        <w:fldChar w:fldCharType="end"/>
      </w:r>
    </w:p>
    <w:p w14:paraId="021C2C2A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气瓶安全监督规定</w:t>
      </w:r>
    </w:p>
    <w:p w14:paraId="7B9A20F2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"https://www.beijing.gov.cn/zhengce/zhengcefagui/qtwj/201912/t20191218_1266929.html"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https://www.beijing.gov.cn/zhengce/zhengcefagui/qtwj/201912/t20191218_1266929.html</w:t>
      </w:r>
      <w:r>
        <w:rPr>
          <w:rFonts w:hint="eastAsia"/>
          <w:sz w:val="28"/>
          <w:szCs w:val="28"/>
        </w:rPr>
        <w:fldChar w:fldCharType="end"/>
      </w:r>
    </w:p>
    <w:p w14:paraId="2C7AAA4A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国家重大科研基础设施和大型科研仪器开放共享管理办法</w:t>
      </w:r>
    </w:p>
    <w:p w14:paraId="3062B4DA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"https://www.gov.cn/gongbao/content/2018/content_5257406.htm"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https://www.gov.cn/gongbao/content/2018/content_5257406.htm</w:t>
      </w:r>
      <w:r>
        <w:rPr>
          <w:rFonts w:hint="eastAsia"/>
          <w:sz w:val="28"/>
          <w:szCs w:val="28"/>
        </w:rPr>
        <w:fldChar w:fldCharType="end"/>
      </w:r>
    </w:p>
    <w:p w14:paraId="0D70663C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关于规范和加强直属高校国有资产管理的若干意见</w:t>
      </w:r>
    </w:p>
    <w:p w14:paraId="5F0D818D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"https://www.gbu.edu.cn/storage/kindeditor/20230106/PKBPULRxhN1AyOVFmT1jjDY5odIJCmx6nOQf04wp.pdf"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https://www.gbu.edu.cn/storage/kindeditor/20230106/PKBPULRxhN1AyOVFmT1jjDY5odIJCmx6nOQf04wp.pdf</w:t>
      </w:r>
      <w:r>
        <w:rPr>
          <w:rFonts w:hint="eastAsia"/>
          <w:sz w:val="28"/>
          <w:szCs w:val="28"/>
        </w:rPr>
        <w:fldChar w:fldCharType="end"/>
      </w:r>
    </w:p>
    <w:p w14:paraId="2BB66702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关于深化高等学校教师职称制度改革的指导意见</w:t>
      </w:r>
    </w:p>
    <w:p w14:paraId="46E5BD60">
      <w:pPr>
        <w:tabs>
          <w:tab w:val="left" w:pos="720"/>
        </w:tabs>
        <w:spacing w:line="120" w:lineRule="auto"/>
        <w:rPr>
          <w:rFonts w:hint="eastAsia"/>
          <w:sz w:val="28"/>
          <w:szCs w:val="28"/>
          <w:lang w:eastAsia="zh-CN"/>
        </w:rPr>
      </w:pPr>
      <w:r>
        <w:rPr>
          <w:rFonts w:hint="eastAsia"/>
          <w:sz w:val="28"/>
          <w:szCs w:val="28"/>
          <w:lang w:eastAsia="zh-CN"/>
        </w:rPr>
        <w:fldChar w:fldCharType="begin"/>
      </w:r>
      <w:r>
        <w:rPr>
          <w:rFonts w:hint="eastAsia"/>
          <w:sz w:val="28"/>
          <w:szCs w:val="28"/>
          <w:lang w:eastAsia="zh-CN"/>
        </w:rPr>
        <w:instrText xml:space="preserve"> HYPERLINK "https://www.mohrss.gov.cn/xxgk2020/fdzdgknr/zcfg/gfxwj/rcrs/202101/t20210127_408522.html" </w:instrText>
      </w:r>
      <w:r>
        <w:rPr>
          <w:rFonts w:hint="eastAsia"/>
          <w:sz w:val="28"/>
          <w:szCs w:val="28"/>
          <w:lang w:eastAsia="zh-CN"/>
        </w:rPr>
        <w:fldChar w:fldCharType="separate"/>
      </w:r>
      <w:r>
        <w:rPr>
          <w:rStyle w:val="7"/>
          <w:rFonts w:hint="eastAsia"/>
          <w:sz w:val="28"/>
          <w:szCs w:val="28"/>
          <w:lang w:eastAsia="zh-CN"/>
        </w:rPr>
        <w:t>https://www.mohrss.gov.cn/xxgk2020/fdzdgknr/zcfg/gfxwj/rcrs/202101/t20210127_408522.html</w:t>
      </w:r>
      <w:r>
        <w:rPr>
          <w:rFonts w:hint="eastAsia"/>
          <w:sz w:val="28"/>
          <w:szCs w:val="28"/>
          <w:lang w:eastAsia="zh-CN"/>
        </w:rPr>
        <w:fldChar w:fldCharType="end"/>
      </w:r>
    </w:p>
    <w:p w14:paraId="63B4C045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关于深化实验技术人才职称制度改革的指导意见</w:t>
      </w:r>
    </w:p>
    <w:p w14:paraId="1982F3EA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"https://www.mohrss.gov.cn/xxgk2020/fdzdgknr/zcfg/gfxwj/rcrs/202109/t20210907_422496.html"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https://www.mohrss.gov.cn/xxgk2020/fdzdgknr/zcfg/gfxwj/rcrs/202109/t20210907_422496.html</w:t>
      </w:r>
      <w:r>
        <w:rPr>
          <w:rFonts w:hint="eastAsia"/>
          <w:sz w:val="28"/>
          <w:szCs w:val="28"/>
        </w:rPr>
        <w:fldChar w:fldCharType="end"/>
      </w:r>
    </w:p>
    <w:p w14:paraId="7C46A1D3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高等学校实验室安全规范</w:t>
      </w:r>
    </w:p>
    <w:p w14:paraId="1B496FC9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"http://www.moe.gov.cn/srcsite/A16/moe_784/202302/t20230220_1045998.html"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http://www.moe.gov.cn/srcsite/A16/moe_784/202302/t20230220_1045998.html</w:t>
      </w:r>
      <w:r>
        <w:rPr>
          <w:rFonts w:hint="eastAsia"/>
          <w:sz w:val="28"/>
          <w:szCs w:val="28"/>
        </w:rPr>
        <w:fldChar w:fldCharType="end"/>
      </w:r>
    </w:p>
    <w:p w14:paraId="29FC5E32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教育系统重大事故隐患判定指南</w:t>
      </w:r>
    </w:p>
    <w:p w14:paraId="1795FB93">
      <w:pPr>
        <w:tabs>
          <w:tab w:val="left" w:pos="720"/>
        </w:tabs>
        <w:spacing w:line="120" w:lineRule="auto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object>
          <v:shape id="_x0000_i1025" o:spt="75" type="#_x0000_t75" style="height:40.25pt;width:280.95pt;" o:ole="t" filled="f" o:preferrelative="t" stroked="f" coordsize="21600,21600">
            <v:path/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5" DrawAspect="Content" ObjectID="_1468075725" r:id="rId4">
            <o:LockedField>false</o:LockedField>
          </o:OLEObject>
        </w:object>
      </w:r>
    </w:p>
    <w:p w14:paraId="1A4071B2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高等学校实验室安全分级分类管理办法（试行）</w:t>
      </w:r>
    </w:p>
    <w:p w14:paraId="00A38C19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"http://www.moe.gov.cn/srcsite/A16/s7062/202404/t20240419_1126415.html"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http://www.moe.gov.cn/srcsite/A16/s7062/202404/t20240419_1126415.html</w:t>
      </w:r>
      <w:r>
        <w:rPr>
          <w:rFonts w:hint="eastAsia"/>
          <w:sz w:val="28"/>
          <w:szCs w:val="28"/>
        </w:rPr>
        <w:fldChar w:fldCharType="end"/>
      </w:r>
    </w:p>
    <w:p w14:paraId="104B6CAF">
      <w:pPr>
        <w:widowControl/>
        <w:spacing w:after="4" w:line="268" w:lineRule="auto"/>
        <w:ind w:left="14" w:right="571" w:hanging="5"/>
        <w:rPr>
          <w:rFonts w:ascii="Calibri" w:hAnsi="Calibri" w:eastAsia="Calibri" w:cs="Calibri"/>
          <w:color w:val="000000"/>
          <w:sz w:val="22"/>
        </w:rPr>
      </w:pPr>
      <w:r>
        <w:rPr>
          <w:rFonts w:hint="eastAsia" w:ascii="微软雅黑" w:hAnsi="微软雅黑" w:eastAsia="微软雅黑" w:cs="微软雅黑"/>
          <w:color w:val="000000"/>
          <w:sz w:val="30"/>
        </w:rPr>
        <w:t>四、部分国家强制性标准</w:t>
      </w:r>
    </w:p>
    <w:p w14:paraId="23E032CD">
      <w:pPr>
        <w:tabs>
          <w:tab w:val="left" w:pos="720"/>
        </w:tabs>
        <w:spacing w:line="120" w:lineRule="auto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8"/>
          <w:szCs w:val="28"/>
        </w:rPr>
        <w:t>GB5172-1985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  <w:lang w:val="en-US" w:eastAsia="zh-CN"/>
        </w:rPr>
        <w:t xml:space="preserve"> </w:t>
      </w:r>
      <w:r>
        <w:rPr>
          <w:rFonts w:hint="eastAsia"/>
          <w:sz w:val="28"/>
          <w:szCs w:val="28"/>
        </w:rPr>
        <w:t>粒子加速器辐射防护规定</w:t>
      </w:r>
    </w:p>
    <w:p w14:paraId="793381E6">
      <w:pPr>
        <w:tabs>
          <w:tab w:val="left" w:pos="720"/>
        </w:tabs>
        <w:spacing w:line="120" w:lineRule="auto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object>
          <v:shape id="_x0000_i1026" o:spt="75" type="#_x0000_t75" style="height:40.25pt;width:206.8pt;" o:ole="t" filled="f" o:preferrelative="t" stroked="f" coordsize="21600,21600">
            <v:path/>
            <v:fill on="f" focussize="0,0"/>
            <v:stroke on="f"/>
            <v:imagedata r:id="rId7" o:title=""/>
            <o:lock v:ext="edit" aspectratio="t"/>
            <w10:wrap type="none"/>
            <w10:anchorlock/>
          </v:shape>
          <o:OLEObject Type="Embed" ProgID="Package" ShapeID="_x0000_i1026" DrawAspect="Content" ObjectID="_1468075726" r:id="rId6">
            <o:LockedField>false</o:LockedField>
          </o:OLEObject>
        </w:object>
      </w:r>
    </w:p>
    <w:p w14:paraId="2C26A2B4">
      <w:pPr>
        <w:tabs>
          <w:tab w:val="left" w:pos="720"/>
        </w:tabs>
        <w:spacing w:line="120" w:lineRule="auto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最新修订版网址：</w:t>
      </w:r>
    </w:p>
    <w:p w14:paraId="5F0B4C32">
      <w:pPr>
        <w:tabs>
          <w:tab w:val="left" w:pos="720"/>
        </w:tabs>
        <w:spacing w:line="120" w:lineRule="auto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fldChar w:fldCharType="begin"/>
      </w:r>
      <w:r>
        <w:rPr>
          <w:rFonts w:hint="eastAsia"/>
          <w:sz w:val="24"/>
          <w:szCs w:val="24"/>
          <w:lang w:val="en-US" w:eastAsia="zh-CN"/>
        </w:rPr>
        <w:instrText xml:space="preserve"> HYPERLINK "https://www.mee.gov.cn/xxgk2018/xxgk/xxgk06/202207/W020220706577241374184.pdf" </w:instrText>
      </w:r>
      <w:r>
        <w:rPr>
          <w:rFonts w:hint="eastAsia"/>
          <w:sz w:val="24"/>
          <w:szCs w:val="24"/>
          <w:lang w:val="en-US" w:eastAsia="zh-CN"/>
        </w:rPr>
        <w:fldChar w:fldCharType="separate"/>
      </w:r>
      <w:r>
        <w:rPr>
          <w:rStyle w:val="7"/>
          <w:rFonts w:hint="eastAsia"/>
          <w:sz w:val="24"/>
          <w:szCs w:val="24"/>
          <w:lang w:val="en-US" w:eastAsia="zh-CN"/>
        </w:rPr>
        <w:t>https://www.mee.gov.cn/xxgk2018/xxgk/xxgk06/202207/W020220706577241374184.pdf</w:t>
      </w:r>
      <w:r>
        <w:rPr>
          <w:rFonts w:hint="eastAsia"/>
          <w:sz w:val="24"/>
          <w:szCs w:val="24"/>
          <w:lang w:val="en-US" w:eastAsia="zh-CN"/>
        </w:rPr>
        <w:fldChar w:fldCharType="end"/>
      </w:r>
    </w:p>
    <w:p w14:paraId="74F5355D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GB15603-1995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常用化学危险品贮存通则</w:t>
      </w:r>
    </w:p>
    <w:p w14:paraId="218DECDD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"http://yjglj.sh.gov.cn/xxgk/xxgkml/zcfg/aqbz/20120311/0037-21542.html"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http://yjglj.sh.gov.cn/xxgk/xxgkml/zcfg/aqbz/20120311/0037-21542.html</w:t>
      </w:r>
      <w:r>
        <w:rPr>
          <w:rFonts w:hint="eastAsia"/>
          <w:sz w:val="28"/>
          <w:szCs w:val="28"/>
        </w:rPr>
        <w:fldChar w:fldCharType="end"/>
      </w:r>
    </w:p>
    <w:p w14:paraId="76753DF4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GB9133-1995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  <w:lang w:val="en-US" w:eastAsia="zh-CN"/>
        </w:rPr>
        <w:t xml:space="preserve"> </w:t>
      </w:r>
      <w:r>
        <w:rPr>
          <w:rFonts w:hint="eastAsia"/>
          <w:sz w:val="28"/>
          <w:szCs w:val="28"/>
        </w:rPr>
        <w:t>放射性废物分类标准</w:t>
      </w:r>
    </w:p>
    <w:p w14:paraId="05A26AFC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"https://www.mee.gov.cn/ywgz/fgbz/bz/bzwb/hxxhj/fsxhjbz/199608/t19960801_63740.shtml"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https://www.mee.gov.cn/ywgz/fgbz/bz/bzwb/hxxhj/fsxhjbz/199608/t19960801_63740.shtml</w:t>
      </w:r>
      <w:r>
        <w:rPr>
          <w:rFonts w:hint="eastAsia"/>
          <w:sz w:val="28"/>
          <w:szCs w:val="28"/>
        </w:rPr>
        <w:fldChar w:fldCharType="end"/>
      </w:r>
    </w:p>
    <w:p w14:paraId="299812A4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GB16351-1996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医用y 射线远距治疗设备放射卫生防护标准</w:t>
      </w:r>
    </w:p>
    <w:p w14:paraId="2D38752C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"http://www.nhc.gov.cn/zwgkzt/pcrb/201212/34160.shtml"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http://www.nhc.gov.cn/zwgkzt/pcrb/201212/34160.shtml</w:t>
      </w:r>
      <w:r>
        <w:rPr>
          <w:rFonts w:hint="eastAsia"/>
          <w:sz w:val="28"/>
          <w:szCs w:val="28"/>
        </w:rPr>
        <w:fldChar w:fldCharType="end"/>
      </w:r>
    </w:p>
    <w:p w14:paraId="1B2F4945">
      <w:pPr>
        <w:tabs>
          <w:tab w:val="left" w:pos="720"/>
        </w:tabs>
        <w:spacing w:line="120" w:lineRule="auto"/>
        <w:rPr>
          <w:rFonts w:hint="default" w:eastAsiaTheme="minor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</w:rPr>
        <w:t>GB16352-1996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一 次性医疗用品v 射线辐射灭菌标准</w:t>
      </w:r>
      <w:r>
        <w:rPr>
          <w:rFonts w:hint="eastAsia"/>
          <w:sz w:val="28"/>
          <w:szCs w:val="28"/>
          <w:lang w:eastAsia="zh-CN"/>
        </w:rPr>
        <w:t>（</w:t>
      </w:r>
      <w:r>
        <w:rPr>
          <w:rFonts w:hint="eastAsia"/>
          <w:sz w:val="28"/>
          <w:szCs w:val="28"/>
          <w:lang w:val="en-US" w:eastAsia="zh-CN"/>
        </w:rPr>
        <w:t>已废止）</w:t>
      </w:r>
    </w:p>
    <w:p w14:paraId="7D776CD8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"http://www.nhc.gov.cn/wjw/pcrb/199605/34161.shtml"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http://www.nhc.gov.cn/wjw/pcrb/199605/34161.shtml</w:t>
      </w:r>
      <w:r>
        <w:rPr>
          <w:rFonts w:hint="eastAsia"/>
          <w:sz w:val="28"/>
          <w:szCs w:val="28"/>
        </w:rPr>
        <w:fldChar w:fldCharType="end"/>
      </w:r>
    </w:p>
    <w:p w14:paraId="36A220E3">
      <w:pPr>
        <w:tabs>
          <w:tab w:val="left" w:pos="720"/>
        </w:tabs>
        <w:spacing w:line="120" w:lineRule="auto"/>
        <w:rPr>
          <w:rFonts w:hint="default" w:eastAsiaTheme="minor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</w:rPr>
        <w:t>GB16354-1996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使用密封放射源的放射卫生防护要求</w:t>
      </w:r>
      <w:r>
        <w:rPr>
          <w:rFonts w:hint="eastAsia"/>
          <w:sz w:val="28"/>
          <w:szCs w:val="28"/>
          <w:lang w:eastAsia="zh-CN"/>
        </w:rPr>
        <w:t>（</w:t>
      </w:r>
      <w:r>
        <w:rPr>
          <w:rFonts w:hint="eastAsia"/>
          <w:sz w:val="28"/>
          <w:szCs w:val="28"/>
          <w:lang w:val="en-US" w:eastAsia="zh-CN"/>
        </w:rPr>
        <w:t>已废止）</w:t>
      </w:r>
    </w:p>
    <w:p w14:paraId="6CF5BD6A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"https://openstd.samr.gov.cn/bzgk/gb/newGbInfo?hcno=A892AF8E936A4000E18657F4F00F24A1"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https://openstd.samr.gov.cn/bzgk/gb/newGbInfo?hcno=A892AF8E936A4000E18657F4F00F24A1</w:t>
      </w:r>
      <w:r>
        <w:rPr>
          <w:rFonts w:hint="eastAsia"/>
          <w:sz w:val="28"/>
          <w:szCs w:val="28"/>
        </w:rPr>
        <w:fldChar w:fldCharType="end"/>
      </w:r>
    </w:p>
    <w:p w14:paraId="2F0E2A01">
      <w:pPr>
        <w:tabs>
          <w:tab w:val="left" w:pos="720"/>
        </w:tabs>
        <w:spacing w:line="120" w:lineRule="auto"/>
        <w:rPr>
          <w:rFonts w:hint="default" w:eastAsiaTheme="minor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</w:rPr>
        <w:t>GB16368-1996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含密封源仪表的放射卫生防护标准</w:t>
      </w:r>
      <w:r>
        <w:rPr>
          <w:rFonts w:hint="eastAsia"/>
          <w:sz w:val="28"/>
          <w:szCs w:val="28"/>
          <w:lang w:eastAsia="zh-CN"/>
        </w:rPr>
        <w:t>（</w:t>
      </w:r>
      <w:r>
        <w:rPr>
          <w:rFonts w:hint="eastAsia"/>
          <w:sz w:val="28"/>
          <w:szCs w:val="28"/>
          <w:lang w:val="en-US" w:eastAsia="zh-CN"/>
        </w:rPr>
        <w:t>已废止）</w:t>
      </w:r>
    </w:p>
    <w:p w14:paraId="725AD04F">
      <w:pPr>
        <w:tabs>
          <w:tab w:val="left" w:pos="720"/>
        </w:tabs>
        <w:spacing w:line="120" w:lineRule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fldChar w:fldCharType="begin"/>
      </w:r>
      <w:r>
        <w:rPr>
          <w:rFonts w:hint="eastAsia"/>
          <w:sz w:val="28"/>
          <w:szCs w:val="28"/>
          <w:lang w:val="en-US" w:eastAsia="zh-CN"/>
        </w:rPr>
        <w:instrText xml:space="preserve"> HYPERLINK "https://openstd.samr.gov.cn/bzgk/gb/newGbInfo?hcno=2B7622AB4C70277584CA0905DE649D1D" </w:instrText>
      </w:r>
      <w:r>
        <w:rPr>
          <w:rFonts w:hint="eastAsia"/>
          <w:sz w:val="28"/>
          <w:szCs w:val="28"/>
          <w:lang w:val="en-US" w:eastAsia="zh-CN"/>
        </w:rPr>
        <w:fldChar w:fldCharType="separate"/>
      </w:r>
      <w:r>
        <w:rPr>
          <w:rStyle w:val="7"/>
          <w:rFonts w:hint="eastAsia"/>
          <w:sz w:val="28"/>
          <w:szCs w:val="28"/>
          <w:lang w:val="en-US" w:eastAsia="zh-CN"/>
        </w:rPr>
        <w:t>https://openstd.samr.gov.cn/bzgk/gb/newGbInfo?hcno=2B7622AB4C70277584CA0905DE649D1D</w:t>
      </w:r>
      <w:r>
        <w:rPr>
          <w:rFonts w:hint="eastAsia"/>
          <w:sz w:val="28"/>
          <w:szCs w:val="28"/>
          <w:lang w:val="en-US" w:eastAsia="zh-CN"/>
        </w:rPr>
        <w:fldChar w:fldCharType="end"/>
      </w:r>
    </w:p>
    <w:p w14:paraId="6F6DD19D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GB12265.3-1997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机械安全避免人体各部位挤压的最小间距</w:t>
      </w:r>
    </w:p>
    <w:p w14:paraId="48D4993F">
      <w:pPr>
        <w:tabs>
          <w:tab w:val="left" w:pos="720"/>
        </w:tabs>
        <w:spacing w:line="120" w:lineRule="auto"/>
        <w:rPr>
          <w:rStyle w:val="7"/>
          <w:rFonts w:hint="default" w:ascii="Times New Roman" w:hAnsi="Times New Roman" w:eastAsia="宋体" w:cs="Times New Roman"/>
          <w:sz w:val="28"/>
          <w:szCs w:val="28"/>
          <w:lang w:val="en-US" w:eastAsia="zh-CN"/>
        </w:rPr>
      </w:pPr>
      <w:r>
        <w:rPr>
          <w:rStyle w:val="7"/>
          <w:rFonts w:hint="default" w:ascii="Times New Roman" w:hAnsi="Times New Roman" w:eastAsia="宋体" w:cs="Times New Roman"/>
          <w:sz w:val="28"/>
          <w:szCs w:val="28"/>
          <w:lang w:val="en-US" w:eastAsia="zh-CN"/>
        </w:rPr>
        <w:fldChar w:fldCharType="begin"/>
      </w:r>
      <w:r>
        <w:rPr>
          <w:rStyle w:val="7"/>
          <w:rFonts w:hint="default" w:ascii="Times New Roman" w:hAnsi="Times New Roman" w:eastAsia="宋体" w:cs="Times New Roman"/>
          <w:sz w:val="28"/>
          <w:szCs w:val="28"/>
          <w:lang w:val="en-US" w:eastAsia="zh-CN"/>
        </w:rPr>
        <w:instrText xml:space="preserve"> HYPERLINK "https://openstd.samr.gov.cn/bzgk/gb/newGbInfo?hcno=3C68A6EE1D7BEE5433C119D910634B22" </w:instrText>
      </w:r>
      <w:r>
        <w:rPr>
          <w:rStyle w:val="7"/>
          <w:rFonts w:hint="default" w:ascii="Times New Roman" w:hAnsi="Times New Roman" w:eastAsia="宋体" w:cs="Times New Roman"/>
          <w:sz w:val="28"/>
          <w:szCs w:val="28"/>
          <w:lang w:val="en-US" w:eastAsia="zh-CN"/>
        </w:rPr>
        <w:fldChar w:fldCharType="separate"/>
      </w:r>
      <w:r>
        <w:rPr>
          <w:rStyle w:val="7"/>
          <w:rFonts w:hint="default" w:ascii="Times New Roman" w:hAnsi="Times New Roman" w:eastAsia="宋体" w:cs="Times New Roman"/>
          <w:sz w:val="28"/>
          <w:szCs w:val="28"/>
          <w:lang w:val="en-US" w:eastAsia="zh-CN"/>
        </w:rPr>
        <w:t>https://openstd.samr.gov.cn/bzgk/gb/newGbInfo?hcno=3C68A6EE1D7BEE5433C119D910634B22</w:t>
      </w:r>
      <w:r>
        <w:rPr>
          <w:rStyle w:val="7"/>
          <w:rFonts w:hint="default" w:ascii="Times New Roman" w:hAnsi="Times New Roman" w:eastAsia="宋体" w:cs="Times New Roman"/>
          <w:sz w:val="28"/>
          <w:szCs w:val="28"/>
          <w:lang w:val="en-US" w:eastAsia="zh-CN"/>
        </w:rPr>
        <w:fldChar w:fldCharType="end"/>
      </w:r>
    </w:p>
    <w:p w14:paraId="2333CD39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GB50084-2001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自动喷水灭火系统设计规范</w:t>
      </w:r>
    </w:p>
    <w:p w14:paraId="27807519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"http://www.changshu.gov.cn/zgcs/AttachStorage/3a331f8b-f21f-421f-9102-7edc0def74e1/%E8%87%AA%E5%8A%A8%E5%96%B7%E6%B0%B4%E7%81%AD%E7%81%AB%E7%B3%BB%E7%BB%9F%E8%AE%BE%E8%AE%A1%E8%A7%84%E8%8C%83.pdf"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http://www.changshu.gov.cn/zgcs/AttachStorage/3a331f8b-f21f-421f-9102-7edc0def74e1/%E8%87%AA%E5%8A%A8%E5%96%B7%E6%B0%B4%E7%81%AD%E7%81%AB%E7%B3%BB%E7%BB%9F%E8%AE%BE%E8%AE%A1%E8%A7%84%E8%8C%83.pdf</w:t>
      </w:r>
      <w:r>
        <w:rPr>
          <w:rFonts w:hint="eastAsia"/>
          <w:sz w:val="28"/>
          <w:szCs w:val="28"/>
        </w:rPr>
        <w:fldChar w:fldCharType="end"/>
      </w:r>
    </w:p>
    <w:p w14:paraId="2A95333F">
      <w:pPr>
        <w:tabs>
          <w:tab w:val="left" w:pos="720"/>
        </w:tabs>
        <w:spacing w:line="120" w:lineRule="auto"/>
        <w:rPr>
          <w:rFonts w:hint="default" w:eastAsiaTheme="minor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</w:rPr>
        <w:t>GB18597-2001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危险废物贮存污染控制标准</w:t>
      </w:r>
      <w:r>
        <w:rPr>
          <w:rFonts w:hint="eastAsia"/>
          <w:sz w:val="28"/>
          <w:szCs w:val="28"/>
          <w:lang w:val="en-US" w:eastAsia="zh-CN"/>
        </w:rPr>
        <w:t xml:space="preserve">   （已废止）</w:t>
      </w:r>
    </w:p>
    <w:p w14:paraId="48BBC5AB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  <w:lang w:val="en-US" w:eastAsia="zh-CN"/>
        </w:rPr>
        <w:t>已被新标准</w:t>
      </w:r>
      <w:r>
        <w:rPr>
          <w:rFonts w:hint="eastAsia"/>
          <w:sz w:val="28"/>
          <w:szCs w:val="28"/>
        </w:rPr>
        <w:t>GB 18597—2023</w:t>
      </w:r>
      <w:r>
        <w:rPr>
          <w:rFonts w:hint="eastAsia"/>
          <w:sz w:val="28"/>
          <w:szCs w:val="28"/>
          <w:lang w:val="en-US" w:eastAsia="zh-CN"/>
        </w:rPr>
        <w:t>替代</w:t>
      </w:r>
    </w:p>
    <w:p w14:paraId="49002864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"https://www.mee.gov.cn/ywgz/fgbz/bz/bzwb/gthw/gtfwwrkzbz/202302/t20230224_1017500.shtml"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https://www.mee.gov.cn/ywgz/fgbz/bz/bzwb/gthw/gtfwwrkzbz/202302/t20230224_1017500.shtml</w:t>
      </w:r>
      <w:r>
        <w:rPr>
          <w:rFonts w:hint="eastAsia"/>
          <w:sz w:val="28"/>
          <w:szCs w:val="28"/>
        </w:rPr>
        <w:fldChar w:fldCharType="end"/>
      </w:r>
    </w:p>
    <w:p w14:paraId="5BE896D0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GB14500-2002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放射性废物管理规定</w:t>
      </w:r>
    </w:p>
    <w:p w14:paraId="50E991E5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"https://openstd.samr.gov.cn/bzgk/gb/newGbInfo?hcno=4AAED4E2A3E852BE8365A3794B807727"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https://openstd.samr.gov.cn/bzgk/gb/newGbInfo?hcno=4AAED4E2A3E852BE8365A3794B807727</w:t>
      </w:r>
      <w:r>
        <w:rPr>
          <w:rFonts w:hint="eastAsia"/>
          <w:sz w:val="28"/>
          <w:szCs w:val="28"/>
        </w:rPr>
        <w:fldChar w:fldCharType="end"/>
      </w:r>
    </w:p>
    <w:p w14:paraId="037AAFD7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GB18871-2002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电离辐射防护与辐射源安全基本标准</w:t>
      </w:r>
    </w:p>
    <w:p w14:paraId="56EF2B28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"http://www.nhc.gov.cn/wjw/pcrb/201410/5fffe01da4634747918d15662d3d22ae.shtml"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http://www.nhc.gov.cn/wjw/pcrb/201410/5fffe01da4634747918d15662d3d22ae.shtml</w:t>
      </w:r>
      <w:r>
        <w:rPr>
          <w:rFonts w:hint="eastAsia"/>
          <w:sz w:val="28"/>
          <w:szCs w:val="28"/>
        </w:rPr>
        <w:fldChar w:fldCharType="end"/>
      </w:r>
    </w:p>
    <w:p w14:paraId="2D0DBBB5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GB50261-2005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自动喷水灭火系统施工及验收规范</w:t>
      </w:r>
    </w:p>
    <w:p w14:paraId="6352496C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"https://sc.119.gov.cn/scxfjyzd/gfbz/2014/7/7/18514dc0ae044bed9c2f3ae741ce5ce6.shtml"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https://sc.119.gov.cn/scxfjyzd/gfbz/2014/7/7/18514dc0ae044bed9c2f3ae741ce5ce6.shtml</w:t>
      </w:r>
      <w:r>
        <w:rPr>
          <w:rFonts w:hint="eastAsia"/>
          <w:sz w:val="28"/>
          <w:szCs w:val="28"/>
        </w:rPr>
        <w:fldChar w:fldCharType="end"/>
      </w:r>
    </w:p>
    <w:p w14:paraId="50E487AC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GB11806-2004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放射性物质安全运输规程</w:t>
      </w:r>
    </w:p>
    <w:p w14:paraId="2D58DC15">
      <w:pPr>
        <w:tabs>
          <w:tab w:val="left" w:pos="720"/>
        </w:tabs>
        <w:spacing w:line="120" w:lineRule="auto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被2019新标准替代，新标准网址</w:t>
      </w:r>
    </w:p>
    <w:p w14:paraId="71F1689F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"https://www.mee.gov.cn/ywgz/fgbz/bz/bzwb/hxxhj/fsxhjbz/201903/W020190322511199923924.pdf"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https://www.mee.gov.cn/ywgz/fgbz/bz/bzwb/hxxhj/fsxhjbz/201903/W020190322511199923924.pdf</w:t>
      </w:r>
      <w:r>
        <w:rPr>
          <w:rFonts w:hint="eastAsia"/>
          <w:sz w:val="28"/>
          <w:szCs w:val="28"/>
        </w:rPr>
        <w:fldChar w:fldCharType="end"/>
      </w:r>
    </w:p>
    <w:p w14:paraId="6B1377B4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GB50140-2005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建筑灭火器配置设计规范</w:t>
      </w:r>
    </w:p>
    <w:p w14:paraId="3055208B">
      <w:pPr>
        <w:tabs>
          <w:tab w:val="left" w:pos="720"/>
        </w:tabs>
        <w:spacing w:line="120" w:lineRule="auto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object>
          <v:shape id="_x0000_i1027" o:spt="75" type="#_x0000_t75" style="height:40.25pt;width:234.35pt;" o:ole="t" filled="f" o:preferrelative="t" stroked="f" coordsize="21600,21600">
            <v:path/>
            <v:fill on="f" focussize="0,0"/>
            <v:stroke on="f"/>
            <v:imagedata r:id="rId9" o:title=""/>
            <o:lock v:ext="edit" aspectratio="t"/>
            <w10:wrap type="none"/>
            <w10:anchorlock/>
          </v:shape>
          <o:OLEObject Type="Embed" ProgID="Package" ShapeID="_x0000_i1027" DrawAspect="Content" ObjectID="_1468075727" r:id="rId8">
            <o:LockedField>false</o:LockedField>
          </o:OLEObject>
        </w:object>
      </w:r>
    </w:p>
    <w:p w14:paraId="63002A17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GB4717-2005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火灾报警控制器</w:t>
      </w:r>
    </w:p>
    <w:p w14:paraId="6D673A30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"https://openstd.samr.gov.cn/bzgk/gb/newGbInfo?hcno=B8BAAA6B421690ACAB528B19EE7A79E9"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https://openstd.samr.gov.cn/bzgk/gb/newGbInfo?hcno=B8BAAA6B421690ACAB528B19EE7A79E9</w:t>
      </w:r>
      <w:r>
        <w:rPr>
          <w:rFonts w:hint="eastAsia"/>
          <w:sz w:val="28"/>
          <w:szCs w:val="28"/>
        </w:rPr>
        <w:fldChar w:fldCharType="end"/>
      </w:r>
    </w:p>
    <w:p w14:paraId="239663E0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GB12158-2006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防止静电事故通用导则</w:t>
      </w:r>
    </w:p>
    <w:p w14:paraId="114A424E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object>
          <v:shape id="_x0000_i1028" o:spt="75" type="#_x0000_t75" style="height:40.25pt;width:202.6pt;" o:ole="t" filled="f" o:preferrelative="t" stroked="f" coordsize="21600,21600">
            <v:path/>
            <v:fill on="f" focussize="0,0"/>
            <v:stroke on="f"/>
            <v:imagedata r:id="rId11" o:title=""/>
            <o:lock v:ext="edit" aspectratio="t"/>
            <w10:wrap type="none"/>
            <w10:anchorlock/>
          </v:shape>
          <o:OLEObject Type="Embed" ProgID="Package" ShapeID="_x0000_i1028" DrawAspect="Content" ObjectID="_1468075728" r:id="rId10">
            <o:LockedField>false</o:LockedField>
          </o:OLEObject>
        </w:object>
      </w:r>
    </w:p>
    <w:p w14:paraId="30F4BBDE">
      <w:pPr>
        <w:tabs>
          <w:tab w:val="left" w:pos="720"/>
        </w:tabs>
        <w:spacing w:line="120" w:lineRule="auto"/>
        <w:rPr>
          <w:rFonts w:hint="default" w:eastAsiaTheme="minor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</w:rPr>
        <w:t>GB14194-2006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永久气体气瓶充装规定</w:t>
      </w:r>
      <w:r>
        <w:rPr>
          <w:rFonts w:hint="eastAsia"/>
          <w:sz w:val="28"/>
          <w:szCs w:val="28"/>
          <w:lang w:eastAsia="zh-CN"/>
        </w:rPr>
        <w:t>（</w:t>
      </w:r>
      <w:r>
        <w:rPr>
          <w:rFonts w:hint="eastAsia"/>
          <w:sz w:val="28"/>
          <w:szCs w:val="28"/>
          <w:lang w:val="en-US" w:eastAsia="zh-CN"/>
        </w:rPr>
        <w:t>已废止）</w:t>
      </w:r>
    </w:p>
    <w:p w14:paraId="0B891325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"https://openstd.samr.gov.cn/bzgk/gb/newGbInfo?hcno=A5642A5A2DAAE55252F4EF08BB48D0D3"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https://openstd.samr.gov.cn/bzgk/gb/newGbInfo?hcno=A5642A5A2DAAE55252F4EF08BB48D0D3</w:t>
      </w:r>
      <w:r>
        <w:rPr>
          <w:rFonts w:hint="eastAsia"/>
          <w:sz w:val="28"/>
          <w:szCs w:val="28"/>
        </w:rPr>
        <w:fldChar w:fldCharType="end"/>
      </w:r>
    </w:p>
    <w:p w14:paraId="535D0D95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GB50311-2007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综合布线系统工程设计规范</w:t>
      </w:r>
    </w:p>
    <w:p w14:paraId="42A35F65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"http://www.weboos.cn:8083/assets/basicStandard/std_213836.pdf"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http://www.weboos.cn:8083/assets/basicStandard/std_213836.pdf</w:t>
      </w:r>
      <w:r>
        <w:rPr>
          <w:rFonts w:hint="eastAsia"/>
          <w:sz w:val="28"/>
          <w:szCs w:val="28"/>
        </w:rPr>
        <w:fldChar w:fldCharType="end"/>
      </w:r>
    </w:p>
    <w:p w14:paraId="517F38F3">
      <w:pPr>
        <w:tabs>
          <w:tab w:val="left" w:pos="720"/>
        </w:tabs>
        <w:spacing w:line="120" w:lineRule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</w:rPr>
        <w:t>GB5085-2007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  <w:lang w:val="en-US" w:eastAsia="zh-CN"/>
        </w:rPr>
        <w:t xml:space="preserve"> </w:t>
      </w:r>
      <w:r>
        <w:rPr>
          <w:rFonts w:hint="eastAsia"/>
          <w:sz w:val="28"/>
          <w:szCs w:val="28"/>
        </w:rPr>
        <w:t>危险废物鉴别标准</w:t>
      </w:r>
      <w:r>
        <w:rPr>
          <w:rFonts w:hint="eastAsia"/>
          <w:sz w:val="28"/>
          <w:szCs w:val="28"/>
          <w:lang w:eastAsia="zh-CN"/>
        </w:rPr>
        <w:t>（</w:t>
      </w:r>
      <w:r>
        <w:rPr>
          <w:rFonts w:hint="eastAsia"/>
          <w:sz w:val="28"/>
          <w:szCs w:val="28"/>
          <w:lang w:val="en-US" w:eastAsia="zh-CN"/>
        </w:rPr>
        <w:t>已废止）</w:t>
      </w:r>
    </w:p>
    <w:p w14:paraId="266A8774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《危险废物鉴别技术规范》GB 5085.1—2007 代替GB 5085.1—1996</w:t>
      </w:r>
    </w:p>
    <w:p w14:paraId="3DC04175">
      <w:pPr>
        <w:tabs>
          <w:tab w:val="left" w:pos="720"/>
        </w:tabs>
        <w:spacing w:line="120" w:lineRule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fldChar w:fldCharType="begin"/>
      </w:r>
      <w:r>
        <w:rPr>
          <w:rFonts w:hint="eastAsia"/>
          <w:sz w:val="28"/>
          <w:szCs w:val="28"/>
          <w:lang w:val="en-US" w:eastAsia="zh-CN"/>
        </w:rPr>
        <w:instrText xml:space="preserve"> HYPERLINK "https://www.mee.gov.cn/ywgz/fgbz/bz/bzwb/gthw/wxfwjbffbz/200705/t20070522_103953.shtml" </w:instrText>
      </w:r>
      <w:r>
        <w:rPr>
          <w:rFonts w:hint="eastAsia"/>
          <w:sz w:val="28"/>
          <w:szCs w:val="28"/>
          <w:lang w:val="en-US" w:eastAsia="zh-CN"/>
        </w:rPr>
        <w:fldChar w:fldCharType="separate"/>
      </w:r>
      <w:r>
        <w:rPr>
          <w:rStyle w:val="7"/>
          <w:rFonts w:hint="eastAsia"/>
          <w:sz w:val="28"/>
          <w:szCs w:val="28"/>
          <w:lang w:val="en-US" w:eastAsia="zh-CN"/>
        </w:rPr>
        <w:t>https://www.mee.gov.cn/ywgz/fgbz/bz/bzwb/gthw/wxfwjbffbz/200705/t20070522_103953.shtml</w:t>
      </w:r>
      <w:r>
        <w:rPr>
          <w:rFonts w:hint="eastAsia"/>
          <w:sz w:val="28"/>
          <w:szCs w:val="28"/>
          <w:lang w:val="en-US" w:eastAsia="zh-CN"/>
        </w:rPr>
        <w:fldChar w:fldCharType="end"/>
      </w:r>
    </w:p>
    <w:p w14:paraId="7A3711DC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《危险废物鉴别技术规范》GB 5085.</w:t>
      </w:r>
      <w:r>
        <w:rPr>
          <w:rFonts w:hint="eastAsia"/>
          <w:sz w:val="28"/>
          <w:szCs w:val="28"/>
          <w:lang w:val="en-US" w:eastAsia="zh-CN"/>
        </w:rPr>
        <w:t>2</w:t>
      </w:r>
      <w:r>
        <w:rPr>
          <w:rFonts w:hint="eastAsia"/>
          <w:sz w:val="28"/>
          <w:szCs w:val="28"/>
        </w:rPr>
        <w:t>—2007 代替GB 5085.1—1996</w:t>
      </w:r>
    </w:p>
    <w:p w14:paraId="51647A12">
      <w:pPr>
        <w:tabs>
          <w:tab w:val="left" w:pos="720"/>
        </w:tabs>
        <w:spacing w:line="120" w:lineRule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fldChar w:fldCharType="begin"/>
      </w:r>
      <w:r>
        <w:rPr>
          <w:rFonts w:hint="eastAsia"/>
          <w:sz w:val="28"/>
          <w:szCs w:val="28"/>
          <w:lang w:val="en-US" w:eastAsia="zh-CN"/>
        </w:rPr>
        <w:instrText xml:space="preserve"> HYPERLINK "https://www.mee.gov.cn/ywgz/fgbz/bz/bzwb/gthw/wxfwjbffbz/200705/t20070522_103955.shtml" </w:instrText>
      </w:r>
      <w:r>
        <w:rPr>
          <w:rFonts w:hint="eastAsia"/>
          <w:sz w:val="28"/>
          <w:szCs w:val="28"/>
          <w:lang w:val="en-US" w:eastAsia="zh-CN"/>
        </w:rPr>
        <w:fldChar w:fldCharType="separate"/>
      </w:r>
      <w:r>
        <w:rPr>
          <w:rStyle w:val="8"/>
          <w:rFonts w:hint="eastAsia"/>
          <w:sz w:val="28"/>
          <w:szCs w:val="28"/>
          <w:lang w:val="en-US" w:eastAsia="zh-CN"/>
        </w:rPr>
        <w:t>https://www.mee.gov.cn/ywgz/fgbz/bz/bzwb/gthw/wxfwjbffbz/200705/t20070522_103955.shtml</w:t>
      </w:r>
      <w:r>
        <w:rPr>
          <w:rFonts w:hint="eastAsia"/>
          <w:sz w:val="28"/>
          <w:szCs w:val="28"/>
          <w:lang w:val="en-US" w:eastAsia="zh-CN"/>
        </w:rPr>
        <w:fldChar w:fldCharType="end"/>
      </w:r>
    </w:p>
    <w:p w14:paraId="254ED010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《危险废物鉴别技术规范》GB 5085.</w:t>
      </w:r>
      <w:r>
        <w:rPr>
          <w:rFonts w:hint="eastAsia"/>
          <w:sz w:val="28"/>
          <w:szCs w:val="28"/>
          <w:lang w:val="en-US" w:eastAsia="zh-CN"/>
        </w:rPr>
        <w:t>3</w:t>
      </w:r>
      <w:r>
        <w:rPr>
          <w:rFonts w:hint="eastAsia"/>
          <w:sz w:val="28"/>
          <w:szCs w:val="28"/>
        </w:rPr>
        <w:t>—2007 代替GB 5085.1—1996</w:t>
      </w:r>
    </w:p>
    <w:p w14:paraId="67C51D11">
      <w:pPr>
        <w:tabs>
          <w:tab w:val="left" w:pos="720"/>
        </w:tabs>
        <w:spacing w:line="120" w:lineRule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fldChar w:fldCharType="begin"/>
      </w:r>
      <w:r>
        <w:rPr>
          <w:rFonts w:hint="eastAsia"/>
          <w:sz w:val="28"/>
          <w:szCs w:val="28"/>
          <w:lang w:val="en-US" w:eastAsia="zh-CN"/>
        </w:rPr>
        <w:instrText xml:space="preserve"> HYPERLINK "https://www.mee.gov.cn/ywgz/fgbz/bz/bzwb/gthw/wxfwjbffbz/200705/t20070522_103957.shtml" </w:instrText>
      </w:r>
      <w:r>
        <w:rPr>
          <w:rFonts w:hint="eastAsia"/>
          <w:sz w:val="28"/>
          <w:szCs w:val="28"/>
          <w:lang w:val="en-US" w:eastAsia="zh-CN"/>
        </w:rPr>
        <w:fldChar w:fldCharType="separate"/>
      </w:r>
      <w:r>
        <w:rPr>
          <w:rStyle w:val="7"/>
          <w:rFonts w:hint="eastAsia"/>
          <w:sz w:val="28"/>
          <w:szCs w:val="28"/>
          <w:lang w:val="en-US" w:eastAsia="zh-CN"/>
        </w:rPr>
        <w:t>https://www.mee.gov.cn/ywgz/fgbz/bz/bzwb/gthw/wxfwjbffbz/200705/t20070522_103957.shtml</w:t>
      </w:r>
      <w:r>
        <w:rPr>
          <w:rFonts w:hint="eastAsia"/>
          <w:sz w:val="28"/>
          <w:szCs w:val="28"/>
          <w:lang w:val="en-US" w:eastAsia="zh-CN"/>
        </w:rPr>
        <w:fldChar w:fldCharType="end"/>
      </w:r>
    </w:p>
    <w:p w14:paraId="0A39111C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《危险废物鉴别技术规范》GB 5085.</w:t>
      </w:r>
      <w:r>
        <w:rPr>
          <w:rFonts w:hint="eastAsia"/>
          <w:sz w:val="28"/>
          <w:szCs w:val="28"/>
          <w:lang w:val="en-US" w:eastAsia="zh-CN"/>
        </w:rPr>
        <w:t>4</w:t>
      </w:r>
      <w:r>
        <w:rPr>
          <w:rFonts w:hint="eastAsia"/>
          <w:sz w:val="28"/>
          <w:szCs w:val="28"/>
        </w:rPr>
        <w:t>—2007</w:t>
      </w:r>
    </w:p>
    <w:p w14:paraId="4C6E735F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"https://www.mee.gov.cn/ywgz/fgbz/bz/bzwb/gthw/wxfwjbffbz/200705/t20070522_103959.shtml"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https://www.mee.gov.cn/ywgz/fgbz/bz/bzwb/gthw/wxfwjbffbz/200705/t20070522_103959.shtml</w:t>
      </w:r>
      <w:r>
        <w:rPr>
          <w:rFonts w:hint="eastAsia"/>
          <w:sz w:val="28"/>
          <w:szCs w:val="28"/>
        </w:rPr>
        <w:fldChar w:fldCharType="end"/>
      </w:r>
    </w:p>
    <w:p w14:paraId="4B7A8BC2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《危险废物鉴别技术规范》GB 5085.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—2007</w:t>
      </w:r>
    </w:p>
    <w:p w14:paraId="0907CF3A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"https://www.mee.gov.cn/ywgz/fgbz/bz/bzwb/gthw/wxfwjbffbz/200705/t20070522_103960.shtml"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https://www.mee.gov.cn/ywgz/fgbz/bz/bzwb/gthw/wxfwjbffbz/200705/t20070522_103960.shtml</w:t>
      </w:r>
      <w:r>
        <w:rPr>
          <w:rFonts w:hint="eastAsia"/>
          <w:sz w:val="28"/>
          <w:szCs w:val="28"/>
        </w:rPr>
        <w:fldChar w:fldCharType="end"/>
      </w:r>
    </w:p>
    <w:p w14:paraId="14B56604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《危险废物鉴别技术规范》GB 5085.</w:t>
      </w:r>
      <w:r>
        <w:rPr>
          <w:rFonts w:hint="eastAsia"/>
          <w:sz w:val="28"/>
          <w:szCs w:val="28"/>
          <w:lang w:val="en-US" w:eastAsia="zh-CN"/>
        </w:rPr>
        <w:t>6</w:t>
      </w:r>
      <w:r>
        <w:rPr>
          <w:rFonts w:hint="eastAsia"/>
          <w:sz w:val="28"/>
          <w:szCs w:val="28"/>
        </w:rPr>
        <w:t>—2007</w:t>
      </w:r>
    </w:p>
    <w:p w14:paraId="7F30FD7D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"https://www.mee.gov.cn/ywgz/fgbz/bz/bzwb/gthw/wxfwjbffbz/200705/t20070522_103961.shtml"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https://www.mee.gov.cn/ywgz/fgbz/bz/bzwb/gthw/wxfwjbffbz/200705/t20070522_103961.shtml</w:t>
      </w:r>
      <w:r>
        <w:rPr>
          <w:rFonts w:hint="eastAsia"/>
          <w:sz w:val="28"/>
          <w:szCs w:val="28"/>
        </w:rPr>
        <w:fldChar w:fldCharType="end"/>
      </w:r>
    </w:p>
    <w:p w14:paraId="72F74337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</w:p>
    <w:p w14:paraId="273F3E50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《危险废物鉴别技术规范》GB 5085.7—2019代替 GB 5085.7-2007</w:t>
      </w:r>
    </w:p>
    <w:p w14:paraId="0FC74A40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"https://www.mee.gov.cn/ywgz/fgbz/bz/bzwb/gthw/wxfwjbffbz/201911/t20191115_742622.shtml"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https://www.mee.gov.cn/ywgz/fgbz/bz/bzwb/gthw/wxfwjbffbz/201911/t20191115_742622.shtml</w:t>
      </w:r>
      <w:r>
        <w:rPr>
          <w:rFonts w:hint="eastAsia"/>
          <w:sz w:val="28"/>
          <w:szCs w:val="28"/>
        </w:rPr>
        <w:fldChar w:fldCharType="end"/>
      </w:r>
    </w:p>
    <w:p w14:paraId="301D6B52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GB50166-2007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火灾自动报警系统施工及验收规范</w:t>
      </w:r>
    </w:p>
    <w:p w14:paraId="1614C0BE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"https://sc.119.gov.cn/scxfjyzd/gfbz/2014/7/7/61bcd79d555141239265cb27c383f44a.shtml"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https://sc.119.gov.cn/scxfjyzd/gfbz/2014/7/7/61bcd79d555141239265cb27c383f44a.shtml</w:t>
      </w:r>
      <w:r>
        <w:rPr>
          <w:rFonts w:hint="eastAsia"/>
          <w:sz w:val="28"/>
          <w:szCs w:val="28"/>
        </w:rPr>
        <w:fldChar w:fldCharType="end"/>
      </w:r>
    </w:p>
    <w:p w14:paraId="3B3DAED1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GB12348-2008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工业企业厂界环境噪声排放标准</w:t>
      </w:r>
    </w:p>
    <w:p w14:paraId="568D0CB6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"https://www.mee.gov.cn/ywgz/fgbz/bz/bzwb/wlhj/hjzspfbz/200809/W020161230342919235970.pdf"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https://www.mee.gov.cn/ywgz/fgbz/bz/bzwb/wlhj/hjzspfbz/200809/W020161230342919235970.pdf</w:t>
      </w:r>
      <w:r>
        <w:rPr>
          <w:rFonts w:hint="eastAsia"/>
          <w:sz w:val="28"/>
          <w:szCs w:val="28"/>
        </w:rPr>
        <w:fldChar w:fldCharType="end"/>
      </w:r>
    </w:p>
    <w:p w14:paraId="4BB8C050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GB5044-2008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建筑灭火器配置验收及检查规范</w:t>
      </w:r>
    </w:p>
    <w:p w14:paraId="41E2B038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"https://js.119.gov.cn/202111/206aebe848d24575894f22639ff3e721_c_3b4857e24c0c4bab8ca4.html"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https://js.119.gov.cn/202111/206aebe848d24575894f22639ff3e721_c_3b4857e24c0c4bab8ca4.html</w:t>
      </w:r>
      <w:r>
        <w:rPr>
          <w:rFonts w:hint="eastAsia"/>
          <w:sz w:val="28"/>
          <w:szCs w:val="28"/>
        </w:rPr>
        <w:fldChar w:fldCharType="end"/>
      </w:r>
    </w:p>
    <w:p w14:paraId="4A141FE7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GB15631-2008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特种火灾探测器</w:t>
      </w:r>
    </w:p>
    <w:p w14:paraId="6E6DF830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object>
          <v:shape id="_x0000_i1029" o:spt="75" type="#_x0000_t75" style="height:40.25pt;width:184.25pt;" o:ole="t" filled="f" o:preferrelative="t" stroked="f" coordsize="21600,21600">
            <v:path/>
            <v:fill on="f" focussize="0,0"/>
            <v:stroke on="f"/>
            <v:imagedata r:id="rId13" o:title=""/>
            <o:lock v:ext="edit" aspectratio="t"/>
            <w10:wrap type="none"/>
            <w10:anchorlock/>
          </v:shape>
          <o:OLEObject Type="Embed" ProgID="Package" ShapeID="_x0000_i1029" DrawAspect="Content" ObjectID="_1468075729" r:id="rId12">
            <o:LockedField>false</o:LockedField>
          </o:OLEObject>
        </w:object>
      </w:r>
    </w:p>
    <w:p w14:paraId="3BA7D129">
      <w:pPr>
        <w:tabs>
          <w:tab w:val="left" w:pos="720"/>
        </w:tabs>
        <w:spacing w:line="120" w:lineRule="auto"/>
        <w:rPr>
          <w:rFonts w:hint="eastAsia"/>
          <w:sz w:val="28"/>
          <w:szCs w:val="28"/>
          <w:highlight w:val="none"/>
        </w:rPr>
      </w:pPr>
      <w:r>
        <w:rPr>
          <w:rFonts w:hint="eastAsia"/>
          <w:sz w:val="28"/>
          <w:szCs w:val="28"/>
          <w:highlight w:val="none"/>
        </w:rPr>
        <w:t>GB19489-2008</w:t>
      </w:r>
      <w:r>
        <w:rPr>
          <w:rFonts w:hint="eastAsia"/>
          <w:sz w:val="28"/>
          <w:szCs w:val="28"/>
          <w:highlight w:val="none"/>
        </w:rPr>
        <w:tab/>
      </w:r>
      <w:r>
        <w:rPr>
          <w:rFonts w:hint="eastAsia"/>
          <w:sz w:val="28"/>
          <w:szCs w:val="28"/>
          <w:highlight w:val="none"/>
        </w:rPr>
        <w:t>实验室生物安全通用要求</w:t>
      </w:r>
    </w:p>
    <w:p w14:paraId="4BC9EE6E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object>
          <v:shape id="_x0000_i1030" o:spt="75" type="#_x0000_t75" style="height:40.25pt;width:224.45pt;" o:ole="t" filled="f" o:preferrelative="t" stroked="f" coordsize="21600,21600">
            <v:path/>
            <v:fill on="f" focussize="0,0"/>
            <v:stroke on="f"/>
            <v:imagedata r:id="rId15" o:title=""/>
            <o:lock v:ext="edit" aspectratio="t"/>
            <w10:wrap type="none"/>
            <w10:anchorlock/>
          </v:shape>
          <o:OLEObject Type="Embed" ProgID="Package" ShapeID="_x0000_i1030" DrawAspect="Content" ObjectID="_1468075730" r:id="rId14">
            <o:LockedField>false</o:LockedField>
          </o:OLEObject>
        </w:object>
      </w:r>
    </w:p>
    <w:p w14:paraId="525169ED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GB17568-2008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Y 辐照装置设计建造和使用规范</w:t>
      </w:r>
    </w:p>
    <w:p w14:paraId="54A25BB5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object>
          <v:shape id="_x0000_i1031" o:spt="75" type="#_x0000_t75" style="height:40.25pt;width:240.7pt;" o:ole="t" filled="f" o:preferrelative="t" stroked="f" coordsize="21600,21600">
            <v:path/>
            <v:fill on="f" focussize="0,0"/>
            <v:stroke on="f"/>
            <v:imagedata r:id="rId17" o:title=""/>
            <o:lock v:ext="edit" aspectratio="t"/>
            <w10:wrap type="none"/>
            <w10:anchorlock/>
          </v:shape>
          <o:OLEObject Type="Embed" ProgID="Package" ShapeID="_x0000_i1031" DrawAspect="Content" ObjectID="_1468075731" r:id="rId16">
            <o:LockedField>false</o:LockedField>
          </o:OLEObject>
        </w:object>
      </w:r>
    </w:p>
    <w:p w14:paraId="52C576F2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GB4053-2009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固定式钢梯及平台安全要求</w:t>
      </w:r>
    </w:p>
    <w:p w14:paraId="64730123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object>
          <v:shape id="_x0000_i1032" o:spt="75" type="#_x0000_t75" style="height:40.25pt;width:217.4pt;" o:ole="t" filled="f" o:preferrelative="t" stroked="f" coordsize="21600,21600">
            <v:path/>
            <v:fill on="f" focussize="0,0"/>
            <v:stroke on="f"/>
            <v:imagedata r:id="rId19" o:title=""/>
            <o:lock v:ext="edit" aspectratio="t"/>
            <w10:wrap type="none"/>
            <w10:anchorlock/>
          </v:shape>
          <o:OLEObject Type="Embed" ProgID="Package" ShapeID="_x0000_i1032" DrawAspect="Content" ObjectID="_1468075732" r:id="rId18">
            <o:LockedField>false</o:LockedField>
          </o:OLEObject>
        </w:object>
      </w:r>
    </w:p>
    <w:p w14:paraId="79DEEAF5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GB18218-2009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危险化学品重大危险源辨识</w:t>
      </w:r>
    </w:p>
    <w:p w14:paraId="2C92A699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"https://yjglt.hainan.gov.cn/aqscxx/yjglzl/wxhxp/201507/t20150706_1447713.html"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https://yjglt.hainan.gov.cn/aqscxx/yjglzl/wxhxp/201507/t20150706_1447713.html</w:t>
      </w:r>
      <w:r>
        <w:rPr>
          <w:rFonts w:hint="eastAsia"/>
          <w:sz w:val="28"/>
          <w:szCs w:val="28"/>
        </w:rPr>
        <w:fldChar w:fldCharType="end"/>
      </w:r>
    </w:p>
    <w:p w14:paraId="3881E749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GB4075-2009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密封放射源一般要求和分级</w:t>
      </w:r>
    </w:p>
    <w:p w14:paraId="360F00BC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"https://std.samr.gov.cn/gb/search/gbDetailed?id=71F772D7FCA3D3A7E05397BE0A0AB82A"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https://std.samr.gov.cn/gb/search/gbDetailed?id=71F772D7FCA3D3A7E05397BE0A0AB82A</w:t>
      </w:r>
      <w:r>
        <w:rPr>
          <w:rFonts w:hint="eastAsia"/>
          <w:sz w:val="28"/>
          <w:szCs w:val="28"/>
        </w:rPr>
        <w:fldChar w:fldCharType="end"/>
      </w:r>
    </w:p>
    <w:p w14:paraId="0492AA88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GB13076-2009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溶解乙炔气瓶定期检验与评定</w:t>
      </w:r>
    </w:p>
    <w:p w14:paraId="6441DA9E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"https://openstd.samr.gov.cn/bzgk/gb/newGbInfo?hcno=2731FEFF470B26261E0F7B8B00F3E956"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https://openstd.samr.gov.cn/bzgk/gb/newGbInfo?hcno=2731FEFF470B26261E0F7B8B00F3E956</w:t>
      </w:r>
      <w:r>
        <w:rPr>
          <w:rFonts w:hint="eastAsia"/>
          <w:sz w:val="28"/>
          <w:szCs w:val="28"/>
        </w:rPr>
        <w:fldChar w:fldCharType="end"/>
      </w:r>
    </w:p>
    <w:p w14:paraId="1685C25F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GB14193-2009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液化气体气瓶充装规定</w:t>
      </w:r>
    </w:p>
    <w:p w14:paraId="11FFF3BC">
      <w:pPr>
        <w:tabs>
          <w:tab w:val="left" w:pos="720"/>
        </w:tabs>
        <w:spacing w:line="120" w:lineRule="auto"/>
        <w:rPr>
          <w:rFonts w:hint="eastAsia"/>
          <w:sz w:val="28"/>
          <w:szCs w:val="28"/>
          <w:lang w:eastAsia="zh-CN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"https://openstd.samr.gov.cn/bzgk/gb/newGbInfo?hcno=7C03C98F219BA9A88A0B8542A6B003C6"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https://openstd.samr.gov.cn/bzgk/gb/newGbInfo?hcno=7C03C98F219BA9A88A0B8542A6B003C6</w:t>
      </w:r>
      <w:r>
        <w:rPr>
          <w:rFonts w:hint="eastAsia"/>
          <w:sz w:val="28"/>
          <w:szCs w:val="28"/>
        </w:rPr>
        <w:fldChar w:fldCharType="end"/>
      </w:r>
    </w:p>
    <w:p w14:paraId="2B0EE818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GB13690-2009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化学品分类和危险性公示通则</w:t>
      </w:r>
    </w:p>
    <w:p w14:paraId="0A364B27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"https://openstd.samr.gov.cn/bzgk/gb/newGbInfo?hcno=3838CDBD0DCE4ECDDB29626DAB24F1D2"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https://openstd.samr.gov.cn/bzgk/gb/newGbInfo?hcno=3838CDBD0DCE4ECDDB29626DAB24F1D2</w:t>
      </w:r>
      <w:r>
        <w:rPr>
          <w:rFonts w:hint="eastAsia"/>
          <w:sz w:val="28"/>
          <w:szCs w:val="28"/>
        </w:rPr>
        <w:fldChar w:fldCharType="end"/>
      </w:r>
    </w:p>
    <w:p w14:paraId="2E8F00E7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GB15258-2009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化学品安全标签编写规范</w:t>
      </w:r>
    </w:p>
    <w:p w14:paraId="51056267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"https://openstd.samr.gov.cn/bzgk/gb/newGbInfo?hcno=4D487D68BF0BD87E68CE0EA68183DAD6"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https://openstd.samr.gov.cn/bzgk/gb/newGbInfo?hcno=4D487D68BF0BD87E68CE0EA68183DAD6</w:t>
      </w:r>
      <w:r>
        <w:rPr>
          <w:rFonts w:hint="eastAsia"/>
          <w:sz w:val="28"/>
          <w:szCs w:val="28"/>
        </w:rPr>
        <w:fldChar w:fldCharType="end"/>
      </w:r>
    </w:p>
    <w:p w14:paraId="6D5F5480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GB10252-2009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γ辐照装置的辐射防护与安全规范</w:t>
      </w:r>
    </w:p>
    <w:p w14:paraId="2C3230DC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"https://std.samr.gov.cn/gb/search/gbDetailed?id=71F772D7D3E6D3A7E05397BE0A0AB82A"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https://std.samr.gov.cn/gb/search/gbDetailed?id=71F772D7D3E6D3A7E05397BE0A0AB82A</w:t>
      </w:r>
      <w:r>
        <w:rPr>
          <w:rFonts w:hint="eastAsia"/>
          <w:sz w:val="28"/>
          <w:szCs w:val="28"/>
        </w:rPr>
        <w:fldChar w:fldCharType="end"/>
      </w:r>
    </w:p>
    <w:p w14:paraId="579CCCFD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GB16362-2010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远距治疗患者放射防护与质量保证要求</w:t>
      </w:r>
    </w:p>
    <w:p w14:paraId="1A33D19B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"http://www.nhc.gov.cn/wjw/pcrb/201106/51933.shtml"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http://www.nhc.gov.cn/wjw/pcrb/201106/51933.shtml</w:t>
      </w:r>
      <w:r>
        <w:rPr>
          <w:rFonts w:hint="eastAsia"/>
          <w:sz w:val="28"/>
          <w:szCs w:val="28"/>
        </w:rPr>
        <w:fldChar w:fldCharType="end"/>
      </w:r>
    </w:p>
    <w:p w14:paraId="10F96FD8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GB17945-2010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消防应急照明和疏散指示系统</w:t>
      </w:r>
    </w:p>
    <w:p w14:paraId="1718B9C5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"https://std.samr.gov.cn/gb/search/gbDetailed?id=174881CA8A1E51C6E06397BE0A0A0EBB"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https://std.samr.gov.cn/gb/search/gbDetailed?id=174881CA8A1E51C6E06397BE0A0A0EBB</w:t>
      </w:r>
      <w:r>
        <w:rPr>
          <w:rFonts w:hint="eastAsia"/>
          <w:sz w:val="28"/>
          <w:szCs w:val="28"/>
        </w:rPr>
        <w:fldChar w:fldCharType="end"/>
      </w:r>
    </w:p>
    <w:p w14:paraId="03D1BB17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GB16348-2010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医 用X 射线诊断受检者放射卫生防护标准</w:t>
      </w:r>
    </w:p>
    <w:p w14:paraId="7CC929A2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"http://www.nhc.gov.cn/wjw/pcrb/201410/1e40922f06164822aa12b89f8e606717.shtml"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http://www.nhc.gov.cn/wjw/pcrb/201410/1e40922f06164822aa12b89f8e606717.shtml</w:t>
      </w:r>
      <w:r>
        <w:rPr>
          <w:rFonts w:hint="eastAsia"/>
          <w:sz w:val="28"/>
          <w:szCs w:val="28"/>
        </w:rPr>
        <w:fldChar w:fldCharType="end"/>
      </w:r>
    </w:p>
    <w:p w14:paraId="365D1ED9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GB6566-2010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建筑材料放射性核素限量</w:t>
      </w:r>
    </w:p>
    <w:p w14:paraId="20EC032E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"https://std.samr.gov.cn/gb/search/gbDetailed?id=71F772D7D7D6D3A7E05397BE0A0AB82A"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https://std.samr.gov.cn/gb/search/gbDetailed?id=71F772D7D7D6D3A7E05397BE0A0AB82A</w:t>
      </w:r>
      <w:r>
        <w:rPr>
          <w:rFonts w:hint="eastAsia"/>
          <w:sz w:val="28"/>
          <w:szCs w:val="28"/>
        </w:rPr>
        <w:fldChar w:fldCharType="end"/>
      </w:r>
    </w:p>
    <w:p w14:paraId="2FD36252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GB11930-2010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操作非密封源的辐射防护规定</w:t>
      </w:r>
    </w:p>
    <w:p w14:paraId="3F599E41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"https://std.samr.gov.cn/gb/search/gbDetailed?id=71F772D7D728D3A7E05397BE0A0AB82A"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https://std.samr.gov.cn/gb/search/gbDetailed?id=71F772D7D728D3A7E05397BE0A0AB82A</w:t>
      </w:r>
      <w:r>
        <w:rPr>
          <w:rFonts w:hint="eastAsia"/>
          <w:sz w:val="28"/>
          <w:szCs w:val="28"/>
        </w:rPr>
        <w:fldChar w:fldCharType="end"/>
      </w:r>
    </w:p>
    <w:p w14:paraId="75374AE6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GB14925-2010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实验动物环境及设施</w:t>
      </w:r>
    </w:p>
    <w:p w14:paraId="26AAD279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"https://std.samr.gov.cn/gb/search/gbDetailed?id=0B330DE79FE6CE9DE06397BE0A0AEFB0"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https://std.samr.gov.cn/gb/search/gbDetailed?id=0B330DE79FE6CE9DE06397BE0A0AEFB0</w:t>
      </w:r>
      <w:r>
        <w:rPr>
          <w:rFonts w:hint="eastAsia"/>
          <w:sz w:val="28"/>
          <w:szCs w:val="28"/>
        </w:rPr>
        <w:fldChar w:fldCharType="end"/>
      </w:r>
    </w:p>
    <w:p w14:paraId="32FA96D9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GB14925-2010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实验动物环境及设施</w:t>
      </w:r>
    </w:p>
    <w:p w14:paraId="3C70A66B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"https://std.samr.gov.cn/gb/search/gbDetailed?id=0B330DE79FE6CE9DE06397BE0A0AEFB0"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https://std.samr.gov.cn/gb/search/gbDetailed?id=0B330DE79FE6CE9DE06397BE0A0AEFB0</w:t>
      </w:r>
      <w:r>
        <w:rPr>
          <w:rFonts w:hint="eastAsia"/>
          <w:sz w:val="28"/>
          <w:szCs w:val="28"/>
        </w:rPr>
        <w:fldChar w:fldCharType="end"/>
      </w:r>
    </w:p>
    <w:p w14:paraId="4C8287D6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GB26851-2011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火灾声和/或光警报器标准</w:t>
      </w:r>
    </w:p>
    <w:p w14:paraId="6E99D39A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"https://std.samr.gov.cn/gb/search/gbDetailed?id=71F772D7DCB7D3A7E05397BE0A0AB82A"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https://std.samr.gov.cn/gb/search/gbDetailed?id=71F772D7DCB7D3A7E05397BE0A0AB82A</w:t>
      </w:r>
      <w:r>
        <w:rPr>
          <w:rFonts w:hint="eastAsia"/>
          <w:sz w:val="28"/>
          <w:szCs w:val="28"/>
        </w:rPr>
        <w:fldChar w:fldCharType="end"/>
      </w:r>
    </w:p>
    <w:p w14:paraId="1BD6C8DF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GB17589-2011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X射线计算机断层摄影装置质量保证检测规范</w:t>
      </w:r>
    </w:p>
    <w:p w14:paraId="76866B19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"http://www.nhc.gov.cn/zwgkzt/pcrb/201207/5390ed929f4646ff845534ab26b93ebb.shtml"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http://www.nhc.gov.cn/zwgkzt/pcrb/201207/5390ed929f4646ff845534ab26b93ebb.shtml</w:t>
      </w:r>
      <w:r>
        <w:rPr>
          <w:rFonts w:hint="eastAsia"/>
          <w:sz w:val="28"/>
          <w:szCs w:val="28"/>
        </w:rPr>
        <w:fldChar w:fldCharType="end"/>
      </w:r>
    </w:p>
    <w:p w14:paraId="1020F636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GB50346-2011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生物安全实验室建筑技术规范</w:t>
      </w:r>
    </w:p>
    <w:p w14:paraId="4CB893E2">
      <w:pPr>
        <w:tabs>
          <w:tab w:val="left" w:pos="720"/>
        </w:tabs>
        <w:spacing w:line="120" w:lineRule="auto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 w:eastAsiaTheme="minorEastAsia"/>
          <w:sz w:val="28"/>
          <w:szCs w:val="28"/>
          <w:lang w:eastAsia="zh-CN"/>
        </w:rPr>
        <w:object>
          <v:shape id="_x0000_i1033" o:spt="75" type="#_x0000_t75" style="height:40.25pt;width:212.45pt;" o:ole="t" filled="f" o:preferrelative="t" stroked="f" coordsize="21600,21600">
            <v:fill on="f" focussize="0,0"/>
            <v:stroke on="f"/>
            <v:imagedata r:id="rId21" o:title=""/>
            <o:lock v:ext="edit" aspectratio="t"/>
            <w10:wrap type="none"/>
            <w10:anchorlock/>
          </v:shape>
          <o:OLEObject Type="Embed" ProgID="Package" ShapeID="_x0000_i1033" DrawAspect="Content" ObjectID="_1468075733" r:id="rId20">
            <o:LockedField>false</o:LockedField>
          </o:OLEObject>
        </w:object>
      </w:r>
    </w:p>
    <w:p w14:paraId="61AD7EFA">
      <w:pPr>
        <w:tabs>
          <w:tab w:val="left" w:pos="720"/>
        </w:tabs>
        <w:spacing w:line="120" w:lineRule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</w:rPr>
        <w:t>国家卫生健康委规划司关于公开征求《生物安全实验室建筑技术规范》（局部修订征求意见稿）意见的函</w:t>
      </w:r>
      <w:r>
        <w:rPr>
          <w:rFonts w:hint="eastAsia"/>
          <w:sz w:val="28"/>
          <w:szCs w:val="28"/>
          <w:lang w:val="en-US" w:eastAsia="zh-CN"/>
        </w:rPr>
        <w:t>-官网正待修订</w:t>
      </w:r>
    </w:p>
    <w:p w14:paraId="76FA0D8E">
      <w:pPr>
        <w:tabs>
          <w:tab w:val="left" w:pos="720"/>
        </w:tabs>
        <w:spacing w:line="120" w:lineRule="auto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"http://www.nhc.gov.cn/wjw/yjzj/202310/de1ec065dab14120ac469f8ad048c07c.shtml"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http://www.nhc.gov.cn/wjw/yjzj/202310/de1ec065dab14120ac469f8ad048c07c.shtml</w:t>
      </w:r>
      <w:r>
        <w:rPr>
          <w:rFonts w:hint="eastAsia"/>
          <w:sz w:val="28"/>
          <w:szCs w:val="28"/>
        </w:rPr>
        <w:fldChar w:fldCharType="end"/>
      </w:r>
    </w:p>
    <w:p w14:paraId="2613B3BD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GB16163-2012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瓶装气体分类</w:t>
      </w:r>
    </w:p>
    <w:p w14:paraId="05FFD232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"https://std.samr.gov.cn/gb/search/gbDetailed?id=71F772D7E313D3A7E05397BE0A0AB82A"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https://std.samr.gov.cn/gb/search/gbDetailed?id=71F772D7E313D3A7E05397BE0A0AB82A</w:t>
      </w:r>
      <w:r>
        <w:rPr>
          <w:rFonts w:hint="eastAsia"/>
          <w:sz w:val="28"/>
          <w:szCs w:val="28"/>
        </w:rPr>
        <w:fldChar w:fldCharType="end"/>
      </w:r>
    </w:p>
    <w:p w14:paraId="5710B988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GB16361-2012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临床核医学的患者防护与质量控制规范</w:t>
      </w:r>
    </w:p>
    <w:p w14:paraId="360ACE7B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"http://www.nhc.gov.cn/wjw/pcrb/201410/713ee9b2270d4bd98a9cc61e1fed6415.shtml"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http://www.nhc.gov.cn/wjw/pcrb/201410/713ee9b2270d4bd98a9cc61e1fed6415.shtml</w:t>
      </w:r>
      <w:r>
        <w:rPr>
          <w:rFonts w:hint="eastAsia"/>
          <w:sz w:val="28"/>
          <w:szCs w:val="28"/>
        </w:rPr>
        <w:fldChar w:fldCharType="end"/>
      </w:r>
    </w:p>
    <w:p w14:paraId="67D719EC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GB12268-2012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危险货物品名表</w:t>
      </w:r>
    </w:p>
    <w:p w14:paraId="1017F375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"https://std.samr.gov.cn/gb/search/gbDetailed?id=71F772D7FACBD3A7E05397BE0A0AB82A"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https://std.samr.gov.cn/gb/search/gbDetailed?id=71F772D7FACBD3A7E05397BE0A0AB82A</w:t>
      </w:r>
      <w:r>
        <w:rPr>
          <w:rFonts w:hint="eastAsia"/>
          <w:sz w:val="28"/>
          <w:szCs w:val="28"/>
        </w:rPr>
        <w:fldChar w:fldCharType="end"/>
      </w:r>
    </w:p>
    <w:p w14:paraId="5D484E66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GB15383-2011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气瓶阀出气口连接型式和尺寸</w:t>
      </w:r>
    </w:p>
    <w:p w14:paraId="1CC73435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"https://cssn.net.cn/cssn/productDetail/848e450064286cbf44a3e547fab29e2b"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https://cssn.net.cn/cssn/productDetail/848e450064286cbf44a3e547fab29e2b</w:t>
      </w:r>
      <w:r>
        <w:rPr>
          <w:rFonts w:hint="eastAsia"/>
          <w:sz w:val="28"/>
          <w:szCs w:val="28"/>
        </w:rPr>
        <w:fldChar w:fldCharType="end"/>
      </w:r>
    </w:p>
    <w:p w14:paraId="111C96FB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GB16804-2011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气瓶警示标签</w:t>
      </w:r>
    </w:p>
    <w:p w14:paraId="5A9A1B92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"https://std.samr.gov.cn/gb/search/gbDetailed?id=71F772D7E054D3A7E05397BE0A0AB82A"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https://std.samr.gov.cn/gb/search/gbDetailed?id=71F772D7E054D3A7E05397BE0A0AB82A</w:t>
      </w:r>
      <w:r>
        <w:rPr>
          <w:rFonts w:hint="eastAsia"/>
          <w:sz w:val="28"/>
          <w:szCs w:val="28"/>
        </w:rPr>
        <w:fldChar w:fldCharType="end"/>
      </w:r>
    </w:p>
    <w:p w14:paraId="3F8DD5CD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GB6944-2012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危险货物分类和品名编号</w:t>
      </w:r>
    </w:p>
    <w:p w14:paraId="687B7E94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"https://std.samr.gov.cn/gb/search/gbDetailed?id=71F772D7E33FD3A7E05397BE0A0AB82A"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https://std.samr.gov.cn/gb/search/gbDetailed?id=71F772D7E33FD3A7E05397BE0A0AB82A</w:t>
      </w:r>
      <w:r>
        <w:rPr>
          <w:rFonts w:hint="eastAsia"/>
          <w:sz w:val="28"/>
          <w:szCs w:val="28"/>
        </w:rPr>
        <w:fldChar w:fldCharType="end"/>
      </w:r>
    </w:p>
    <w:p w14:paraId="399DE20F">
      <w:pPr>
        <w:tabs>
          <w:tab w:val="left" w:pos="720"/>
        </w:tabs>
        <w:spacing w:line="120" w:lineRule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</w:rPr>
        <w:t>GB50034-2013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  <w:lang w:eastAsia="zh-CN"/>
        </w:rPr>
        <w:t>《</w:t>
      </w:r>
      <w:r>
        <w:rPr>
          <w:rFonts w:hint="eastAsia"/>
          <w:sz w:val="28"/>
          <w:szCs w:val="28"/>
        </w:rPr>
        <w:t>建筑照明设计标准</w:t>
      </w:r>
      <w:r>
        <w:rPr>
          <w:rFonts w:hint="eastAsia"/>
          <w:sz w:val="28"/>
          <w:szCs w:val="28"/>
          <w:lang w:eastAsia="zh-CN"/>
        </w:rPr>
        <w:t>》</w:t>
      </w:r>
      <w:r>
        <w:rPr>
          <w:rFonts w:hint="eastAsia"/>
          <w:sz w:val="28"/>
          <w:szCs w:val="28"/>
          <w:lang w:val="en-US" w:eastAsia="zh-CN"/>
        </w:rPr>
        <w:t>显示已废止，由</w:t>
      </w:r>
      <w:r>
        <w:rPr>
          <w:rFonts w:hint="eastAsia"/>
          <w:sz w:val="28"/>
          <w:szCs w:val="28"/>
        </w:rPr>
        <w:t>GB/T50034-2024</w:t>
      </w:r>
      <w:r>
        <w:rPr>
          <w:rFonts w:hint="eastAsia"/>
          <w:sz w:val="28"/>
          <w:szCs w:val="28"/>
          <w:lang w:eastAsia="zh-CN"/>
        </w:rPr>
        <w:t>《</w:t>
      </w:r>
      <w:r>
        <w:rPr>
          <w:rFonts w:hint="eastAsia"/>
          <w:sz w:val="28"/>
          <w:szCs w:val="28"/>
        </w:rPr>
        <w:t>建筑照明设计标准</w:t>
      </w:r>
      <w:r>
        <w:rPr>
          <w:rFonts w:hint="eastAsia"/>
          <w:sz w:val="28"/>
          <w:szCs w:val="28"/>
          <w:lang w:eastAsia="zh-CN"/>
        </w:rPr>
        <w:t>》</w:t>
      </w:r>
      <w:r>
        <w:rPr>
          <w:rFonts w:hint="eastAsia"/>
          <w:sz w:val="28"/>
          <w:szCs w:val="28"/>
          <w:lang w:val="en-US" w:eastAsia="zh-CN"/>
        </w:rPr>
        <w:t>代替</w:t>
      </w:r>
    </w:p>
    <w:p w14:paraId="523856C1">
      <w:pPr>
        <w:tabs>
          <w:tab w:val="left" w:pos="720"/>
        </w:tabs>
        <w:spacing w:line="120" w:lineRule="auto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fldChar w:fldCharType="begin"/>
      </w:r>
      <w:r>
        <w:rPr>
          <w:rFonts w:hint="default"/>
          <w:sz w:val="28"/>
          <w:szCs w:val="28"/>
          <w:lang w:val="en-US" w:eastAsia="zh-CN"/>
        </w:rPr>
        <w:instrText xml:space="preserve"> HYPERLINK "https://www.mohurd.gov.cn/xinwen/gzdt/art/2024/art_304_777570.html" </w:instrText>
      </w:r>
      <w:r>
        <w:rPr>
          <w:rFonts w:hint="default"/>
          <w:sz w:val="28"/>
          <w:szCs w:val="28"/>
          <w:lang w:val="en-US" w:eastAsia="zh-CN"/>
        </w:rPr>
        <w:fldChar w:fldCharType="separate"/>
      </w:r>
      <w:r>
        <w:rPr>
          <w:rStyle w:val="7"/>
          <w:rFonts w:hint="default"/>
          <w:sz w:val="28"/>
          <w:szCs w:val="28"/>
          <w:lang w:val="en-US" w:eastAsia="zh-CN"/>
        </w:rPr>
        <w:t>https://www.mohurd.gov.cn/xinwen/gzdt/art/2024/art_304_777570.html</w:t>
      </w:r>
      <w:r>
        <w:rPr>
          <w:rFonts w:hint="default"/>
          <w:sz w:val="28"/>
          <w:szCs w:val="28"/>
          <w:lang w:val="en-US" w:eastAsia="zh-CN"/>
        </w:rPr>
        <w:fldChar w:fldCharType="end"/>
      </w:r>
    </w:p>
    <w:p w14:paraId="73114EF1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GB17914-2013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易燃易爆性商品储藏养护技术条件</w:t>
      </w:r>
    </w:p>
    <w:p w14:paraId="3C74F0A2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"https://std.samr.gov.cn/gb/search/gbDetailed?id=71F772D7E968D3A7E05397BE0A0AB82A"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https://std.samr.gov.cn/gb/search/gbDetailed?id=71F772D7E968D3A7E05397BE0A0AB82A</w:t>
      </w:r>
      <w:r>
        <w:rPr>
          <w:rFonts w:hint="eastAsia"/>
          <w:sz w:val="28"/>
          <w:szCs w:val="28"/>
        </w:rPr>
        <w:fldChar w:fldCharType="end"/>
      </w:r>
    </w:p>
    <w:p w14:paraId="7E3C870B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GB17915-2013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附着性商品存储养护技术条件</w:t>
      </w:r>
    </w:p>
    <w:p w14:paraId="04A27689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"https://std.samr.gov.cn/gb/search/gbDetailed?id=71F772D7EA3BD3A7E05397BE0A0AB82A"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https://std.samr.gov.cn/gb/search/gbDetailed?id=71F772D7EA3BD3A7E05397BE0A0AB82A</w:t>
      </w:r>
      <w:r>
        <w:rPr>
          <w:rFonts w:hint="eastAsia"/>
          <w:sz w:val="28"/>
          <w:szCs w:val="28"/>
        </w:rPr>
        <w:fldChar w:fldCharType="end"/>
      </w:r>
    </w:p>
    <w:p w14:paraId="2E54BCDD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GB17916-2013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毒害性商品存储养护技术条件</w:t>
      </w:r>
    </w:p>
    <w:p w14:paraId="5FCFC08D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"https://std.samr.gov.cn/gb/search/gbDetailed?id=71F772D7E9C7D3A7E05397BE0A0AB82A"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https://std.samr.gov.cn/gb/search/gbDetailed?id=71F772D7E9C7D3A7E05397BE0A0AB82A</w:t>
      </w:r>
      <w:r>
        <w:rPr>
          <w:rFonts w:hint="eastAsia"/>
          <w:sz w:val="28"/>
          <w:szCs w:val="28"/>
        </w:rPr>
        <w:fldChar w:fldCharType="end"/>
      </w:r>
    </w:p>
    <w:p w14:paraId="49260A67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GB50016-2014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建筑设计防火规范</w:t>
      </w:r>
    </w:p>
    <w:p w14:paraId="466DA87B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"https://yjgl.tj.gov.cn/ZWFW5050/BZ2939/GJBZ6056/202011/t20201112_4070069.html"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https://yjgl.tj.gov.cn/ZWFW5050/BZ2939/GJBZ6056/202011/t20201112_4070069.html</w:t>
      </w:r>
      <w:r>
        <w:rPr>
          <w:rFonts w:hint="eastAsia"/>
          <w:sz w:val="28"/>
          <w:szCs w:val="28"/>
        </w:rPr>
        <w:fldChar w:fldCharType="end"/>
      </w:r>
    </w:p>
    <w:p w14:paraId="6BF0FE4F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GB3095-2012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环境空气质量标准</w:t>
      </w:r>
    </w:p>
    <w:p w14:paraId="1080A326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"https://www.mee.gov.cn/ywgz/fgbz/bz/bzwb/dqhjbh/dqhjzlbz/201203/t20120302_224165.shtml"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https://www.mee.gov.cn/ywgz/fgbz/bz/bzwb/dqhjbh/dqhjzlbz/201203/t20120302_224165.shtml</w:t>
      </w:r>
      <w:r>
        <w:rPr>
          <w:rFonts w:hint="eastAsia"/>
          <w:sz w:val="28"/>
          <w:szCs w:val="28"/>
        </w:rPr>
        <w:fldChar w:fldCharType="end"/>
      </w:r>
    </w:p>
    <w:p w14:paraId="30F5789E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GB18597-2001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  <w:lang w:eastAsia="zh-CN"/>
        </w:rPr>
        <w:t>《</w:t>
      </w:r>
      <w:r>
        <w:rPr>
          <w:rFonts w:hint="eastAsia"/>
          <w:sz w:val="28"/>
          <w:szCs w:val="28"/>
        </w:rPr>
        <w:t>危险废物贮存污染控制标准</w:t>
      </w:r>
      <w:r>
        <w:rPr>
          <w:rFonts w:hint="eastAsia"/>
          <w:sz w:val="28"/>
          <w:szCs w:val="28"/>
          <w:lang w:eastAsia="zh-CN"/>
        </w:rPr>
        <w:t>》</w:t>
      </w:r>
      <w:r>
        <w:rPr>
          <w:rFonts w:hint="eastAsia"/>
          <w:sz w:val="28"/>
          <w:szCs w:val="28"/>
          <w:lang w:val="en-US" w:eastAsia="zh-CN"/>
        </w:rPr>
        <w:t>已废止，被</w:t>
      </w:r>
      <w:r>
        <w:rPr>
          <w:rFonts w:hint="eastAsia"/>
          <w:sz w:val="28"/>
          <w:szCs w:val="28"/>
        </w:rPr>
        <w:t>GB 18597—2023</w:t>
      </w:r>
      <w:r>
        <w:rPr>
          <w:rFonts w:hint="eastAsia"/>
          <w:sz w:val="28"/>
          <w:szCs w:val="28"/>
          <w:lang w:eastAsia="zh-CN"/>
        </w:rPr>
        <w:t>《</w:t>
      </w:r>
      <w:r>
        <w:rPr>
          <w:rFonts w:hint="eastAsia"/>
          <w:sz w:val="28"/>
          <w:szCs w:val="28"/>
        </w:rPr>
        <w:t>危险废物贮存污染控制标准</w:t>
      </w:r>
      <w:r>
        <w:rPr>
          <w:rFonts w:hint="eastAsia"/>
          <w:sz w:val="28"/>
          <w:szCs w:val="28"/>
          <w:lang w:eastAsia="zh-CN"/>
        </w:rPr>
        <w:t>》</w:t>
      </w:r>
      <w:r>
        <w:rPr>
          <w:rFonts w:hint="eastAsia"/>
          <w:sz w:val="28"/>
          <w:szCs w:val="28"/>
          <w:lang w:val="en-US" w:eastAsia="zh-CN"/>
        </w:rPr>
        <w:t>标准代替</w:t>
      </w: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"https://www.mee.gov.cn/ywgz/fgbz/bz/bzwb/gthw/gtfwwrkzbz/202302/t20230224_1017500.shtml"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https://www.mee.gov.cn/ywgz/fgbz/bz/bzwb/gthw/gtfwwrkzbz/2023</w:t>
      </w:r>
      <w:bookmarkStart w:id="0" w:name="_GoBack"/>
      <w:bookmarkEnd w:id="0"/>
      <w:r>
        <w:rPr>
          <w:rStyle w:val="7"/>
          <w:rFonts w:hint="eastAsia"/>
          <w:sz w:val="28"/>
          <w:szCs w:val="28"/>
        </w:rPr>
        <w:t>02/t20230224_1017500.shtml</w:t>
      </w:r>
      <w:r>
        <w:rPr>
          <w:rFonts w:hint="eastAsia"/>
          <w:sz w:val="28"/>
          <w:szCs w:val="28"/>
        </w:rPr>
        <w:fldChar w:fldCharType="end"/>
      </w:r>
    </w:p>
    <w:p w14:paraId="7F5973BD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JY/T0616-2023</w:t>
      </w:r>
      <w:r>
        <w:rPr>
          <w:rFonts w:hint="eastAsia"/>
          <w:sz w:val="28"/>
          <w:szCs w:val="28"/>
        </w:rPr>
        <w:tab/>
      </w:r>
      <w:r>
        <w:rPr>
          <w:rFonts w:hint="eastAsia"/>
          <w:sz w:val="28"/>
          <w:szCs w:val="28"/>
        </w:rPr>
        <w:t>高等学校实验室消防安全管理规范</w:t>
      </w:r>
    </w:p>
    <w:p w14:paraId="2E6CDF1C">
      <w:pPr>
        <w:tabs>
          <w:tab w:val="left" w:pos="720"/>
        </w:tabs>
        <w:spacing w:line="120" w:lineRule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fldChar w:fldCharType="begin"/>
      </w:r>
      <w:r>
        <w:rPr>
          <w:rFonts w:hint="eastAsia"/>
          <w:sz w:val="28"/>
          <w:szCs w:val="28"/>
        </w:rPr>
        <w:instrText xml:space="preserve"> HYPERLINK "http://www.moe.gov.cn/srcsite/A03/s3013/202307/t20230705_1067360.html" </w:instrText>
      </w:r>
      <w:r>
        <w:rPr>
          <w:rFonts w:hint="eastAsia"/>
          <w:sz w:val="28"/>
          <w:szCs w:val="28"/>
        </w:rPr>
        <w:fldChar w:fldCharType="separate"/>
      </w:r>
      <w:r>
        <w:rPr>
          <w:rStyle w:val="7"/>
          <w:rFonts w:hint="eastAsia"/>
          <w:sz w:val="28"/>
          <w:szCs w:val="28"/>
        </w:rPr>
        <w:t>http://www.moe.gov.cn/srcsite/A03/s3013/202307/t20230705_1067360.html</w:t>
      </w:r>
      <w:r>
        <w:rPr>
          <w:rFonts w:hint="eastAsia"/>
          <w:sz w:val="28"/>
          <w:szCs w:val="28"/>
        </w:rPr>
        <w:fldChar w:fldCharType="end"/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å®‹ä½“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6EDD"/>
    <w:rsid w:val="00146E43"/>
    <w:rsid w:val="00177FD5"/>
    <w:rsid w:val="00296555"/>
    <w:rsid w:val="00324931"/>
    <w:rsid w:val="003B1CD8"/>
    <w:rsid w:val="003D6EDD"/>
    <w:rsid w:val="00482CAA"/>
    <w:rsid w:val="006B24A5"/>
    <w:rsid w:val="006F4840"/>
    <w:rsid w:val="008B5156"/>
    <w:rsid w:val="00A21F6C"/>
    <w:rsid w:val="00A94489"/>
    <w:rsid w:val="00AD653F"/>
    <w:rsid w:val="00B419BB"/>
    <w:rsid w:val="00C5191A"/>
    <w:rsid w:val="00CC5F71"/>
    <w:rsid w:val="010A51FE"/>
    <w:rsid w:val="07413086"/>
    <w:rsid w:val="09CD7623"/>
    <w:rsid w:val="0CDD71F7"/>
    <w:rsid w:val="1038336E"/>
    <w:rsid w:val="1827044F"/>
    <w:rsid w:val="18302F42"/>
    <w:rsid w:val="18F432B7"/>
    <w:rsid w:val="1A226249"/>
    <w:rsid w:val="1CC30BEB"/>
    <w:rsid w:val="28BB69F6"/>
    <w:rsid w:val="29475CCC"/>
    <w:rsid w:val="2CB35427"/>
    <w:rsid w:val="3A155E01"/>
    <w:rsid w:val="3B7452DE"/>
    <w:rsid w:val="40C357E1"/>
    <w:rsid w:val="41232723"/>
    <w:rsid w:val="483B65A4"/>
    <w:rsid w:val="4B957378"/>
    <w:rsid w:val="55645572"/>
    <w:rsid w:val="59FC72EE"/>
    <w:rsid w:val="5A330E8D"/>
    <w:rsid w:val="623460E6"/>
    <w:rsid w:val="62627375"/>
    <w:rsid w:val="6CFB050A"/>
    <w:rsid w:val="6DD57070"/>
    <w:rsid w:val="71B1539A"/>
    <w:rsid w:val="773A5AF5"/>
    <w:rsid w:val="7B560A24"/>
    <w:rsid w:val="7FCD29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3"/>
    <w:basedOn w:val="1"/>
    <w:next w:val="1"/>
    <w:semiHidden/>
    <w:unhideWhenUsed/>
    <w:qFormat/>
    <w:uiPriority w:val="9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27"/>
      <w:szCs w:val="27"/>
      <w:lang w:val="en-US" w:eastAsia="zh-CN" w:bidi="ar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7">
    <w:name w:val="FollowedHyperlink"/>
    <w:basedOn w:val="6"/>
    <w:semiHidden/>
    <w:unhideWhenUsed/>
    <w:qFormat/>
    <w:uiPriority w:val="99"/>
    <w:rPr>
      <w:color w:val="954F72" w:themeColor="followedHyperlink"/>
      <w:u w:val="single"/>
      <w14:textFill>
        <w14:solidFill>
          <w14:schemeClr w14:val="folHlink"/>
        </w14:solidFill>
      </w14:textFill>
    </w:rPr>
  </w:style>
  <w:style w:type="character" w:styleId="8">
    <w:name w:val="Hyperlink"/>
    <w:basedOn w:val="6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9">
    <w:name w:val="页眉 字符"/>
    <w:basedOn w:val="6"/>
    <w:link w:val="4"/>
    <w:qFormat/>
    <w:uiPriority w:val="99"/>
    <w:rPr>
      <w:sz w:val="18"/>
      <w:szCs w:val="18"/>
    </w:rPr>
  </w:style>
  <w:style w:type="character" w:customStyle="1" w:styleId="10">
    <w:name w:val="页脚 字符"/>
    <w:basedOn w:val="6"/>
    <w:link w:val="3"/>
    <w:qFormat/>
    <w:uiPriority w:val="99"/>
    <w:rPr>
      <w:sz w:val="18"/>
      <w:szCs w:val="18"/>
    </w:rPr>
  </w:style>
  <w:style w:type="character" w:customStyle="1" w:styleId="11">
    <w:name w:val="15"/>
    <w:basedOn w:val="6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emf"/><Relationship Id="rId8" Type="http://schemas.openxmlformats.org/officeDocument/2006/relationships/oleObject" Target="embeddings/oleObject3.bin"/><Relationship Id="rId7" Type="http://schemas.openxmlformats.org/officeDocument/2006/relationships/image" Target="media/image2.emf"/><Relationship Id="rId6" Type="http://schemas.openxmlformats.org/officeDocument/2006/relationships/oleObject" Target="embeddings/oleObject2.bin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image" Target="media/image9.emf"/><Relationship Id="rId20" Type="http://schemas.openxmlformats.org/officeDocument/2006/relationships/oleObject" Target="embeddings/oleObject9.bin"/><Relationship Id="rId2" Type="http://schemas.openxmlformats.org/officeDocument/2006/relationships/settings" Target="settings.xml"/><Relationship Id="rId19" Type="http://schemas.openxmlformats.org/officeDocument/2006/relationships/image" Target="media/image8.emf"/><Relationship Id="rId18" Type="http://schemas.openxmlformats.org/officeDocument/2006/relationships/oleObject" Target="embeddings/oleObject8.bin"/><Relationship Id="rId17" Type="http://schemas.openxmlformats.org/officeDocument/2006/relationships/image" Target="media/image7.emf"/><Relationship Id="rId16" Type="http://schemas.openxmlformats.org/officeDocument/2006/relationships/oleObject" Target="embeddings/oleObject7.bin"/><Relationship Id="rId15" Type="http://schemas.openxmlformats.org/officeDocument/2006/relationships/image" Target="media/image6.emf"/><Relationship Id="rId14" Type="http://schemas.openxmlformats.org/officeDocument/2006/relationships/oleObject" Target="embeddings/oleObject6.bin"/><Relationship Id="rId13" Type="http://schemas.openxmlformats.org/officeDocument/2006/relationships/image" Target="media/image5.emf"/><Relationship Id="rId12" Type="http://schemas.openxmlformats.org/officeDocument/2006/relationships/oleObject" Target="embeddings/oleObject5.bin"/><Relationship Id="rId11" Type="http://schemas.openxmlformats.org/officeDocument/2006/relationships/image" Target="media/image4.emf"/><Relationship Id="rId10" Type="http://schemas.openxmlformats.org/officeDocument/2006/relationships/oleObject" Target="embeddings/oleObject4.bin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20</Pages>
  <Words>2302</Words>
  <Characters>13313</Characters>
  <Lines>27</Lines>
  <Paragraphs>7</Paragraphs>
  <TotalTime>4</TotalTime>
  <ScaleCrop>false</ScaleCrop>
  <LinksUpToDate>false</LinksUpToDate>
  <CharactersWithSpaces>30725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2024-12-19T05:09:00Z</dcterms:created>
  <dc:creator>admin</dc:creator>
  <cp:lastModifiedBy>王小米(Tina)</cp:lastModifiedBy>
  <dcterms:modified xsi:type="dcterms:W3CDTF">2024-12-25T04:20:00Z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A3B96EC73DC045E4872DD1B0F2B29DE4_12</vt:lpwstr>
  </property>
  <property fmtid="{D5CDD505-2E9C-101B-9397-08002B2CF9AE}" pid="4" name="KSOTemplateDocerSaveRecord">
    <vt:lpwstr>eyJoZGlkIjoiOWFmMjQzNzQyYjQyMWQ0Y2M5MGM4MDUwYjQ5NjQ4YzAiLCJ1c2VySWQiOiIxMTY4OTMwNjM3In0=</vt:lpwstr>
  </property>
</Properties>
</file>